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F33" w:rsidRPr="00556F17" w:rsidRDefault="00822F33" w:rsidP="000A33FB">
      <w:pPr>
        <w:autoSpaceDE w:val="0"/>
        <w:autoSpaceDN w:val="0"/>
        <w:adjustRightInd w:val="0"/>
        <w:spacing w:after="0" w:line="240" w:lineRule="auto"/>
        <w:jc w:val="center"/>
        <w:outlineLvl w:val="0"/>
        <w:rPr>
          <w:rFonts w:ascii="PT Astra Serif" w:eastAsia="Calibri" w:hAnsi="PT Astra Serif" w:cs="Times New Roman"/>
          <w:b/>
          <w:sz w:val="26"/>
          <w:szCs w:val="26"/>
          <w:lang w:eastAsia="ru-RU"/>
        </w:rPr>
      </w:pPr>
      <w:r w:rsidRPr="00556F17">
        <w:rPr>
          <w:rFonts w:ascii="PT Astra Serif" w:eastAsia="Calibri" w:hAnsi="PT Astra Serif" w:cs="Times New Roman"/>
          <w:b/>
          <w:sz w:val="26"/>
          <w:szCs w:val="26"/>
          <w:lang w:eastAsia="ru-RU"/>
        </w:rPr>
        <w:t xml:space="preserve">Отчет о результатах деятельности </w:t>
      </w:r>
      <w:r w:rsidR="000A33FB" w:rsidRPr="00556F17">
        <w:rPr>
          <w:rFonts w:ascii="PT Astra Serif" w:eastAsia="Calibri" w:hAnsi="PT Astra Serif" w:cs="Times New Roman"/>
          <w:b/>
          <w:sz w:val="26"/>
          <w:szCs w:val="26"/>
          <w:lang w:eastAsia="ru-RU"/>
        </w:rPr>
        <w:t xml:space="preserve">Департамента труда </w:t>
      </w:r>
      <w:r w:rsidR="000A33FB" w:rsidRPr="00556F17">
        <w:rPr>
          <w:rFonts w:ascii="PT Astra Serif" w:eastAsia="Calibri" w:hAnsi="PT Astra Serif" w:cs="Times New Roman"/>
          <w:b/>
          <w:sz w:val="26"/>
          <w:szCs w:val="26"/>
          <w:lang w:eastAsia="ru-RU"/>
        </w:rPr>
        <w:br/>
        <w:t>и занятости населения</w:t>
      </w:r>
      <w:r w:rsidRPr="00556F17">
        <w:rPr>
          <w:rFonts w:ascii="PT Astra Serif" w:eastAsia="Calibri" w:hAnsi="PT Astra Serif" w:cs="Times New Roman"/>
          <w:b/>
          <w:sz w:val="26"/>
          <w:szCs w:val="26"/>
          <w:lang w:eastAsia="ru-RU"/>
        </w:rPr>
        <w:t xml:space="preserve"> Томской области в 202</w:t>
      </w:r>
      <w:r w:rsidR="000A33FB" w:rsidRPr="00556F17">
        <w:rPr>
          <w:rFonts w:ascii="PT Astra Serif" w:eastAsia="Calibri" w:hAnsi="PT Astra Serif" w:cs="Times New Roman"/>
          <w:b/>
          <w:sz w:val="26"/>
          <w:szCs w:val="26"/>
          <w:lang w:eastAsia="ru-RU"/>
        </w:rPr>
        <w:t>5</w:t>
      </w:r>
      <w:r w:rsidRPr="00556F17">
        <w:rPr>
          <w:rFonts w:ascii="PT Astra Serif" w:eastAsia="Calibri" w:hAnsi="PT Astra Serif" w:cs="Times New Roman"/>
          <w:b/>
          <w:sz w:val="26"/>
          <w:szCs w:val="26"/>
          <w:lang w:eastAsia="ru-RU"/>
        </w:rPr>
        <w:t xml:space="preserve"> году</w:t>
      </w:r>
    </w:p>
    <w:p w:rsidR="00822F33" w:rsidRPr="00556F17" w:rsidRDefault="00822F33" w:rsidP="00822F33">
      <w:pPr>
        <w:tabs>
          <w:tab w:val="left" w:pos="3493"/>
        </w:tabs>
        <w:autoSpaceDE w:val="0"/>
        <w:autoSpaceDN w:val="0"/>
        <w:adjustRightInd w:val="0"/>
        <w:spacing w:after="0" w:line="240" w:lineRule="auto"/>
        <w:ind w:firstLine="709"/>
        <w:jc w:val="center"/>
        <w:rPr>
          <w:rFonts w:ascii="PT Astra Serif" w:eastAsia="Times New Roman" w:hAnsi="PT Astra Serif" w:cs="Times New Roman"/>
          <w:b/>
          <w:sz w:val="26"/>
          <w:szCs w:val="26"/>
          <w:lang w:eastAsia="ru-RU"/>
        </w:rPr>
      </w:pPr>
    </w:p>
    <w:p w:rsidR="00822F33" w:rsidRPr="00556F17" w:rsidRDefault="00822F33" w:rsidP="00752993">
      <w:pPr>
        <w:spacing w:after="0" w:line="240" w:lineRule="auto"/>
        <w:ind w:firstLine="709"/>
        <w:jc w:val="both"/>
        <w:rPr>
          <w:rFonts w:ascii="PT Astra Serif" w:eastAsia="Times New Roman" w:hAnsi="PT Astra Serif" w:cs="Times New Roman"/>
          <w:b/>
          <w:i/>
          <w:sz w:val="26"/>
          <w:szCs w:val="26"/>
          <w:lang w:eastAsia="ru-RU"/>
        </w:rPr>
      </w:pPr>
      <w:r w:rsidRPr="00556F17">
        <w:rPr>
          <w:rFonts w:ascii="PT Astra Serif" w:eastAsia="Times New Roman" w:hAnsi="PT Astra Serif" w:cs="Times New Roman"/>
          <w:b/>
          <w:i/>
          <w:sz w:val="26"/>
          <w:szCs w:val="26"/>
          <w:lang w:eastAsia="ru-RU"/>
        </w:rPr>
        <w:t>Рынок труда и кадровое обеспечение</w:t>
      </w:r>
    </w:p>
    <w:p w:rsidR="00822F33" w:rsidRPr="00556F17" w:rsidRDefault="00822F3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 xml:space="preserve">Решение вопросов социально-трудовой сферы является одним из основных условий достижения цели «Повышение уровня и качества жизни населения на всей территории Томской области, накопление человеческого капитала», обозначенной в Стратегии социально-экономического развития Томской области до 2030 года. </w:t>
      </w:r>
    </w:p>
    <w:p w:rsidR="00822F33" w:rsidRPr="00556F17" w:rsidRDefault="00822F3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 xml:space="preserve">Для достижения этой цели в текущем году Департаментом труда и занятости населения Томской области совместно с исполнительными органами Томской области решались задачи по созданию эффективно функционирующего, сбалансированного рынка труда, обеспечивающего экономику необходимыми кадрами и рост качества жизни населения, по созданию достойных условий работы, по повышению качества предоставляемых гражданам услуг. </w:t>
      </w:r>
    </w:p>
    <w:p w:rsidR="00822F33" w:rsidRPr="00556F17" w:rsidRDefault="00822F3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В 202</w:t>
      </w:r>
      <w:r w:rsidR="001A5607" w:rsidRPr="00556F17">
        <w:rPr>
          <w:rFonts w:ascii="PT Astra Serif" w:eastAsia="PT Astra Serif" w:hAnsi="PT Astra Serif" w:cs="PT Astra Serif"/>
          <w:sz w:val="26"/>
          <w:szCs w:val="26"/>
        </w:rPr>
        <w:t>5</w:t>
      </w:r>
      <w:r w:rsidRPr="00556F17">
        <w:rPr>
          <w:rFonts w:ascii="PT Astra Serif" w:eastAsia="PT Astra Serif" w:hAnsi="PT Astra Serif" w:cs="PT Astra Serif"/>
          <w:sz w:val="26"/>
          <w:szCs w:val="26"/>
        </w:rPr>
        <w:t xml:space="preserve"> году уровень регистрируемой безработицы  </w:t>
      </w:r>
      <w:r w:rsidR="001A5607" w:rsidRPr="00556F17">
        <w:rPr>
          <w:rFonts w:ascii="PT Astra Serif" w:eastAsia="PT Astra Serif" w:hAnsi="PT Astra Serif" w:cs="PT Astra Serif"/>
          <w:sz w:val="26"/>
          <w:szCs w:val="26"/>
        </w:rPr>
        <w:t xml:space="preserve">сохранился на уровне прошлого года – </w:t>
      </w:r>
      <w:r w:rsidRPr="00556F17">
        <w:rPr>
          <w:rFonts w:ascii="PT Astra Serif" w:eastAsia="PT Astra Serif" w:hAnsi="PT Astra Serif" w:cs="PT Astra Serif"/>
          <w:sz w:val="26"/>
          <w:szCs w:val="26"/>
        </w:rPr>
        <w:t xml:space="preserve"> 0,53% численности</w:t>
      </w:r>
      <w:r w:rsidRPr="00556F17">
        <w:rPr>
          <w:rFonts w:ascii="PT Astra Serif" w:eastAsia="Times New Roman" w:hAnsi="PT Astra Serif" w:cs="Times New Roman"/>
          <w:sz w:val="26"/>
          <w:szCs w:val="26"/>
          <w:lang w:eastAsia="ru-RU"/>
        </w:rPr>
        <w:t xml:space="preserve"> рабочей силы</w:t>
      </w:r>
      <w:r w:rsidR="001A5607" w:rsidRPr="00556F17">
        <w:rPr>
          <w:rFonts w:ascii="PT Astra Serif" w:eastAsia="Times New Roman" w:hAnsi="PT Astra Serif" w:cs="Times New Roman"/>
          <w:sz w:val="26"/>
          <w:szCs w:val="26"/>
          <w:lang w:eastAsia="ru-RU"/>
        </w:rPr>
        <w:t>.</w:t>
      </w:r>
    </w:p>
    <w:p w:rsidR="00822F33" w:rsidRPr="00556F17" w:rsidRDefault="00822F3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hAnsi="PT Astra Serif"/>
          <w:sz w:val="26"/>
          <w:szCs w:val="26"/>
        </w:rPr>
        <w:t>В регионе наблюдается исторически минимальная на конец года численность зарегистрированных безработных граждан, на 01.01.202</w:t>
      </w:r>
      <w:r w:rsidR="001A5607" w:rsidRPr="00556F17">
        <w:rPr>
          <w:rFonts w:ascii="PT Astra Serif" w:hAnsi="PT Astra Serif"/>
          <w:sz w:val="26"/>
          <w:szCs w:val="26"/>
        </w:rPr>
        <w:t>6</w:t>
      </w:r>
      <w:r w:rsidRPr="00556F17">
        <w:rPr>
          <w:rFonts w:ascii="PT Astra Serif" w:hAnsi="PT Astra Serif"/>
          <w:sz w:val="26"/>
          <w:szCs w:val="26"/>
        </w:rPr>
        <w:t xml:space="preserve"> она составляла – </w:t>
      </w:r>
      <w:r w:rsidR="00E07B04" w:rsidRPr="00556F17">
        <w:rPr>
          <w:rFonts w:ascii="PT Astra Serif" w:hAnsi="PT Astra Serif"/>
          <w:sz w:val="26"/>
          <w:szCs w:val="26"/>
        </w:rPr>
        <w:br/>
      </w:r>
      <w:r w:rsidRPr="00556F17">
        <w:rPr>
          <w:rFonts w:ascii="PT Astra Serif" w:hAnsi="PT Astra Serif"/>
          <w:sz w:val="26"/>
          <w:szCs w:val="26"/>
        </w:rPr>
        <w:t>2</w:t>
      </w:r>
      <w:r w:rsidR="001A5607" w:rsidRPr="00556F17">
        <w:rPr>
          <w:rFonts w:ascii="PT Astra Serif" w:hAnsi="PT Astra Serif"/>
          <w:sz w:val="26"/>
          <w:szCs w:val="26"/>
        </w:rPr>
        <w:t> </w:t>
      </w:r>
      <w:r w:rsidRPr="00556F17">
        <w:rPr>
          <w:rFonts w:ascii="PT Astra Serif" w:hAnsi="PT Astra Serif"/>
          <w:sz w:val="26"/>
          <w:szCs w:val="26"/>
        </w:rPr>
        <w:t>8</w:t>
      </w:r>
      <w:r w:rsidR="001A5607" w:rsidRPr="00556F17">
        <w:rPr>
          <w:rFonts w:ascii="PT Astra Serif" w:hAnsi="PT Astra Serif"/>
          <w:sz w:val="26"/>
          <w:szCs w:val="26"/>
        </w:rPr>
        <w:t>06</w:t>
      </w:r>
      <w:r w:rsidRPr="00556F17">
        <w:rPr>
          <w:rFonts w:ascii="PT Astra Serif" w:hAnsi="PT Astra Serif"/>
          <w:sz w:val="26"/>
          <w:szCs w:val="26"/>
        </w:rPr>
        <w:t xml:space="preserve"> человек.</w:t>
      </w:r>
    </w:p>
    <w:p w:rsidR="00822F33" w:rsidRPr="00556F17" w:rsidRDefault="00822F3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В 202</w:t>
      </w:r>
      <w:r w:rsidR="001A5607" w:rsidRPr="00556F17">
        <w:rPr>
          <w:rFonts w:ascii="PT Astra Serif" w:eastAsia="PT Astra Serif" w:hAnsi="PT Astra Serif" w:cs="PT Astra Serif"/>
          <w:sz w:val="26"/>
          <w:szCs w:val="26"/>
        </w:rPr>
        <w:t>5</w:t>
      </w:r>
      <w:r w:rsidRPr="00556F17">
        <w:rPr>
          <w:rFonts w:ascii="PT Astra Serif" w:eastAsia="PT Astra Serif" w:hAnsi="PT Astra Serif" w:cs="PT Astra Serif"/>
          <w:sz w:val="26"/>
          <w:szCs w:val="26"/>
        </w:rPr>
        <w:t xml:space="preserve"> году в органы службы занятости за содействием в трудоустройстве обратились 12,</w:t>
      </w:r>
      <w:r w:rsidR="009653DB" w:rsidRPr="00556F17">
        <w:rPr>
          <w:rFonts w:ascii="PT Astra Serif" w:eastAsia="PT Astra Serif" w:hAnsi="PT Astra Serif" w:cs="PT Astra Serif"/>
          <w:sz w:val="26"/>
          <w:szCs w:val="26"/>
        </w:rPr>
        <w:t>2</w:t>
      </w:r>
      <w:r w:rsidRPr="00556F17">
        <w:rPr>
          <w:rFonts w:ascii="PT Astra Serif" w:eastAsia="PT Astra Serif" w:hAnsi="PT Astra Serif" w:cs="PT Astra Serif"/>
          <w:sz w:val="26"/>
          <w:szCs w:val="26"/>
        </w:rPr>
        <w:t xml:space="preserve"> тыс. человек, признаны безработными 8,</w:t>
      </w:r>
      <w:r w:rsidR="009653DB" w:rsidRPr="00556F17">
        <w:rPr>
          <w:rFonts w:ascii="PT Astra Serif" w:eastAsia="PT Astra Serif" w:hAnsi="PT Astra Serif" w:cs="PT Astra Serif"/>
          <w:sz w:val="26"/>
          <w:szCs w:val="26"/>
        </w:rPr>
        <w:t>3</w:t>
      </w:r>
      <w:r w:rsidRPr="00556F17">
        <w:rPr>
          <w:rFonts w:ascii="PT Astra Serif" w:eastAsia="PT Astra Serif" w:hAnsi="PT Astra Serif" w:cs="PT Astra Serif"/>
          <w:sz w:val="26"/>
          <w:szCs w:val="26"/>
        </w:rPr>
        <w:t xml:space="preserve"> тыс. человек </w:t>
      </w:r>
      <w:r w:rsidR="00E07B04" w:rsidRPr="00556F17">
        <w:rPr>
          <w:rFonts w:ascii="PT Astra Serif" w:eastAsia="PT Astra Serif" w:hAnsi="PT Astra Serif" w:cs="PT Astra Serif"/>
          <w:sz w:val="26"/>
          <w:szCs w:val="26"/>
        </w:rPr>
        <w:br/>
      </w:r>
      <w:r w:rsidRPr="00556F17">
        <w:rPr>
          <w:rFonts w:ascii="PT Astra Serif" w:eastAsia="PT Astra Serif" w:hAnsi="PT Astra Serif" w:cs="PT Astra Serif"/>
          <w:sz w:val="26"/>
          <w:szCs w:val="26"/>
        </w:rPr>
        <w:t>(в 202</w:t>
      </w:r>
      <w:r w:rsidR="009653DB" w:rsidRPr="00556F17">
        <w:rPr>
          <w:rFonts w:ascii="PT Astra Serif" w:eastAsia="PT Astra Serif" w:hAnsi="PT Astra Serif" w:cs="PT Astra Serif"/>
          <w:sz w:val="26"/>
          <w:szCs w:val="26"/>
        </w:rPr>
        <w:t>4 </w:t>
      </w:r>
      <w:r w:rsidRPr="00556F17">
        <w:rPr>
          <w:rFonts w:ascii="PT Astra Serif" w:eastAsia="PT Astra Serif" w:hAnsi="PT Astra Serif" w:cs="PT Astra Serif"/>
          <w:sz w:val="26"/>
          <w:szCs w:val="26"/>
        </w:rPr>
        <w:t>году соответственно 1</w:t>
      </w:r>
      <w:r w:rsidR="009653DB" w:rsidRPr="00556F17">
        <w:rPr>
          <w:rFonts w:ascii="PT Astra Serif" w:eastAsia="PT Astra Serif" w:hAnsi="PT Astra Serif" w:cs="PT Astra Serif"/>
          <w:sz w:val="26"/>
          <w:szCs w:val="26"/>
        </w:rPr>
        <w:t>2</w:t>
      </w:r>
      <w:r w:rsidRPr="00556F17">
        <w:rPr>
          <w:rFonts w:ascii="PT Astra Serif" w:eastAsia="PT Astra Serif" w:hAnsi="PT Astra Serif" w:cs="PT Astra Serif"/>
          <w:sz w:val="26"/>
          <w:szCs w:val="26"/>
        </w:rPr>
        <w:t>,</w:t>
      </w:r>
      <w:r w:rsidR="009653DB" w:rsidRPr="00556F17">
        <w:rPr>
          <w:rFonts w:ascii="PT Astra Serif" w:eastAsia="PT Astra Serif" w:hAnsi="PT Astra Serif" w:cs="PT Astra Serif"/>
          <w:sz w:val="26"/>
          <w:szCs w:val="26"/>
        </w:rPr>
        <w:t>0</w:t>
      </w:r>
      <w:r w:rsidRPr="00556F17">
        <w:rPr>
          <w:rFonts w:ascii="PT Astra Serif" w:eastAsia="PT Astra Serif" w:hAnsi="PT Astra Serif" w:cs="PT Astra Serif"/>
          <w:sz w:val="26"/>
          <w:szCs w:val="26"/>
        </w:rPr>
        <w:t xml:space="preserve"> тыс. человек и </w:t>
      </w:r>
      <w:r w:rsidR="009653DB" w:rsidRPr="00556F17">
        <w:rPr>
          <w:rFonts w:ascii="PT Astra Serif" w:eastAsia="PT Astra Serif" w:hAnsi="PT Astra Serif" w:cs="PT Astra Serif"/>
          <w:sz w:val="26"/>
          <w:szCs w:val="26"/>
        </w:rPr>
        <w:t>8</w:t>
      </w:r>
      <w:r w:rsidRPr="00556F17">
        <w:rPr>
          <w:rFonts w:ascii="PT Astra Serif" w:eastAsia="PT Astra Serif" w:hAnsi="PT Astra Serif" w:cs="PT Astra Serif"/>
          <w:sz w:val="26"/>
          <w:szCs w:val="26"/>
        </w:rPr>
        <w:t>,</w:t>
      </w:r>
      <w:r w:rsidR="009653DB" w:rsidRPr="00556F17">
        <w:rPr>
          <w:rFonts w:ascii="PT Astra Serif" w:eastAsia="PT Astra Serif" w:hAnsi="PT Astra Serif" w:cs="PT Astra Serif"/>
          <w:sz w:val="26"/>
          <w:szCs w:val="26"/>
        </w:rPr>
        <w:t>2</w:t>
      </w:r>
      <w:r w:rsidRPr="00556F17">
        <w:rPr>
          <w:rFonts w:ascii="PT Astra Serif" w:eastAsia="PT Astra Serif" w:hAnsi="PT Astra Serif" w:cs="PT Astra Serif"/>
          <w:sz w:val="26"/>
          <w:szCs w:val="26"/>
        </w:rPr>
        <w:t xml:space="preserve"> тыс. человек). </w:t>
      </w:r>
    </w:p>
    <w:p w:rsidR="00822F33" w:rsidRPr="00556F17" w:rsidRDefault="00822F3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Уровень трудоустройства среди ищущих работу граждан составил 5</w:t>
      </w:r>
      <w:r w:rsidR="009653DB" w:rsidRPr="00556F17">
        <w:rPr>
          <w:rFonts w:ascii="PT Astra Serif" w:eastAsia="PT Astra Serif" w:hAnsi="PT Astra Serif" w:cs="PT Astra Serif"/>
          <w:sz w:val="26"/>
          <w:szCs w:val="26"/>
        </w:rPr>
        <w:t>4</w:t>
      </w:r>
      <w:r w:rsidRPr="00556F17">
        <w:rPr>
          <w:rFonts w:ascii="PT Astra Serif" w:eastAsia="PT Astra Serif" w:hAnsi="PT Astra Serif" w:cs="PT Astra Serif"/>
          <w:sz w:val="26"/>
          <w:szCs w:val="26"/>
        </w:rPr>
        <w:t>,</w:t>
      </w:r>
      <w:r w:rsidR="009653DB" w:rsidRPr="00556F17">
        <w:rPr>
          <w:rFonts w:ascii="PT Astra Serif" w:eastAsia="PT Astra Serif" w:hAnsi="PT Astra Serif" w:cs="PT Astra Serif"/>
          <w:sz w:val="26"/>
          <w:szCs w:val="26"/>
        </w:rPr>
        <w:t>0</w:t>
      </w:r>
      <w:r w:rsidRPr="00556F17">
        <w:rPr>
          <w:rFonts w:ascii="PT Astra Serif" w:eastAsia="PT Astra Serif" w:hAnsi="PT Astra Serif" w:cs="PT Astra Serif"/>
          <w:sz w:val="26"/>
          <w:szCs w:val="26"/>
        </w:rPr>
        <w:t xml:space="preserve">% </w:t>
      </w:r>
      <w:r w:rsidR="00E07B04" w:rsidRPr="00556F17">
        <w:rPr>
          <w:rFonts w:ascii="PT Astra Serif" w:eastAsia="PT Astra Serif" w:hAnsi="PT Astra Serif" w:cs="PT Astra Serif"/>
          <w:sz w:val="26"/>
          <w:szCs w:val="26"/>
        </w:rPr>
        <w:br/>
      </w:r>
      <w:r w:rsidRPr="00556F17">
        <w:rPr>
          <w:rFonts w:ascii="PT Astra Serif" w:eastAsia="PT Astra Serif" w:hAnsi="PT Astra Serif" w:cs="PT Astra Serif"/>
          <w:sz w:val="26"/>
          <w:szCs w:val="26"/>
        </w:rPr>
        <w:t>(в 202</w:t>
      </w:r>
      <w:r w:rsidR="009653DB" w:rsidRPr="00556F17">
        <w:rPr>
          <w:rFonts w:ascii="PT Astra Serif" w:eastAsia="PT Astra Serif" w:hAnsi="PT Astra Serif" w:cs="PT Astra Serif"/>
          <w:sz w:val="26"/>
          <w:szCs w:val="26"/>
        </w:rPr>
        <w:t>4</w:t>
      </w:r>
      <w:r w:rsidRPr="00556F17">
        <w:rPr>
          <w:rFonts w:ascii="PT Astra Serif" w:eastAsia="PT Astra Serif" w:hAnsi="PT Astra Serif" w:cs="PT Astra Serif"/>
          <w:sz w:val="26"/>
          <w:szCs w:val="26"/>
        </w:rPr>
        <w:t xml:space="preserve"> году – 55,</w:t>
      </w:r>
      <w:r w:rsidR="009653DB" w:rsidRPr="00556F17">
        <w:rPr>
          <w:rFonts w:ascii="PT Astra Serif" w:eastAsia="PT Astra Serif" w:hAnsi="PT Astra Serif" w:cs="PT Astra Serif"/>
          <w:sz w:val="26"/>
          <w:szCs w:val="26"/>
        </w:rPr>
        <w:t>4</w:t>
      </w:r>
      <w:r w:rsidRPr="00556F17">
        <w:rPr>
          <w:rFonts w:ascii="PT Astra Serif" w:eastAsia="PT Astra Serif" w:hAnsi="PT Astra Serif" w:cs="PT Astra Serif"/>
          <w:sz w:val="26"/>
          <w:szCs w:val="26"/>
        </w:rPr>
        <w:t xml:space="preserve">%). Доля трудоустроенных безработных граждан в численности признанных безработными граждан – </w:t>
      </w:r>
      <w:r w:rsidR="009653DB" w:rsidRPr="00556F17">
        <w:rPr>
          <w:rFonts w:ascii="PT Astra Serif" w:eastAsia="PT Astra Serif" w:hAnsi="PT Astra Serif" w:cs="PT Astra Serif"/>
          <w:sz w:val="26"/>
          <w:szCs w:val="26"/>
        </w:rPr>
        <w:t>55</w:t>
      </w:r>
      <w:r w:rsidRPr="00556F17">
        <w:rPr>
          <w:rFonts w:ascii="PT Astra Serif" w:eastAsia="PT Astra Serif" w:hAnsi="PT Astra Serif" w:cs="PT Astra Serif"/>
          <w:sz w:val="26"/>
          <w:szCs w:val="26"/>
        </w:rPr>
        <w:t>,</w:t>
      </w:r>
      <w:r w:rsidR="009653DB" w:rsidRPr="00556F17">
        <w:rPr>
          <w:rFonts w:ascii="PT Astra Serif" w:eastAsia="PT Astra Serif" w:hAnsi="PT Astra Serif" w:cs="PT Astra Serif"/>
          <w:sz w:val="26"/>
          <w:szCs w:val="26"/>
        </w:rPr>
        <w:t>4</w:t>
      </w:r>
      <w:r w:rsidRPr="00556F17">
        <w:rPr>
          <w:rFonts w:ascii="PT Astra Serif" w:eastAsia="PT Astra Serif" w:hAnsi="PT Astra Serif" w:cs="PT Astra Serif"/>
          <w:sz w:val="26"/>
          <w:szCs w:val="26"/>
        </w:rPr>
        <w:t>% (в 2023 году – 60,</w:t>
      </w:r>
      <w:r w:rsidR="009653DB" w:rsidRPr="00556F17">
        <w:rPr>
          <w:rFonts w:ascii="PT Astra Serif" w:eastAsia="PT Astra Serif" w:hAnsi="PT Astra Serif" w:cs="PT Astra Serif"/>
          <w:sz w:val="26"/>
          <w:szCs w:val="26"/>
        </w:rPr>
        <w:t>2</w:t>
      </w:r>
      <w:r w:rsidRPr="00556F17">
        <w:rPr>
          <w:rFonts w:ascii="PT Astra Serif" w:eastAsia="PT Astra Serif" w:hAnsi="PT Astra Serif" w:cs="PT Astra Serif"/>
          <w:sz w:val="26"/>
          <w:szCs w:val="26"/>
        </w:rPr>
        <w:t>%).</w:t>
      </w:r>
    </w:p>
    <w:p w:rsidR="00822F33" w:rsidRPr="00556F17" w:rsidRDefault="00822F3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В 202</w:t>
      </w:r>
      <w:r w:rsidR="009653DB" w:rsidRPr="00556F17">
        <w:rPr>
          <w:rFonts w:ascii="PT Astra Serif" w:eastAsia="PT Astra Serif" w:hAnsi="PT Astra Serif" w:cs="PT Astra Serif"/>
          <w:sz w:val="26"/>
          <w:szCs w:val="26"/>
        </w:rPr>
        <w:t>5</w:t>
      </w:r>
      <w:r w:rsidRPr="00556F17">
        <w:rPr>
          <w:rFonts w:ascii="PT Astra Serif" w:eastAsia="PT Astra Serif" w:hAnsi="PT Astra Serif" w:cs="PT Astra Serif"/>
          <w:sz w:val="26"/>
          <w:szCs w:val="26"/>
        </w:rPr>
        <w:t xml:space="preserve"> году в рамках реализации мероприятий государственной программы «Развитие рынка труда в Томской области»: </w:t>
      </w:r>
    </w:p>
    <w:p w:rsidR="00822F33" w:rsidRPr="00556F17" w:rsidRDefault="00822F3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Times New Roman" w:hAnsi="PT Astra Serif" w:cs="Times New Roman"/>
          <w:sz w:val="26"/>
          <w:szCs w:val="26"/>
          <w:lang w:eastAsia="ru-RU"/>
        </w:rPr>
        <w:t>- </w:t>
      </w:r>
      <w:r w:rsidRPr="00556F17">
        <w:rPr>
          <w:rFonts w:ascii="PT Astra Serif" w:eastAsia="PT Astra Serif" w:hAnsi="PT Astra Serif" w:cs="PT Astra Serif"/>
          <w:sz w:val="26"/>
          <w:szCs w:val="26"/>
        </w:rPr>
        <w:t>оказано 53,</w:t>
      </w:r>
      <w:r w:rsidR="009653DB" w:rsidRPr="00556F17">
        <w:rPr>
          <w:rFonts w:ascii="PT Astra Serif" w:eastAsia="PT Astra Serif" w:hAnsi="PT Astra Serif" w:cs="PT Astra Serif"/>
          <w:sz w:val="26"/>
          <w:szCs w:val="26"/>
        </w:rPr>
        <w:t>5</w:t>
      </w:r>
      <w:r w:rsidRPr="00556F17">
        <w:rPr>
          <w:rFonts w:ascii="PT Astra Serif" w:eastAsia="PT Astra Serif" w:hAnsi="PT Astra Serif" w:cs="PT Astra Serif"/>
          <w:sz w:val="26"/>
          <w:szCs w:val="26"/>
        </w:rPr>
        <w:t xml:space="preserve"> тыс. услуг по содействию занятости ищущим работу гражданам; </w:t>
      </w:r>
    </w:p>
    <w:p w:rsidR="00822F33" w:rsidRPr="00556F17" w:rsidRDefault="00822F3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Times New Roman" w:hAnsi="PT Astra Serif" w:cs="Times New Roman"/>
          <w:sz w:val="26"/>
          <w:szCs w:val="26"/>
          <w:lang w:eastAsia="ru-RU"/>
        </w:rPr>
        <w:t>- </w:t>
      </w:r>
      <w:proofErr w:type="gramStart"/>
      <w:r w:rsidRPr="00556F17">
        <w:rPr>
          <w:rFonts w:ascii="PT Astra Serif" w:eastAsia="PT Astra Serif" w:hAnsi="PT Astra Serif" w:cs="PT Astra Serif"/>
          <w:sz w:val="26"/>
          <w:szCs w:val="26"/>
        </w:rPr>
        <w:t>обеспечены</w:t>
      </w:r>
      <w:proofErr w:type="gramEnd"/>
      <w:r w:rsidRPr="00556F17">
        <w:rPr>
          <w:rFonts w:ascii="PT Astra Serif" w:eastAsia="PT Astra Serif" w:hAnsi="PT Astra Serif" w:cs="PT Astra Serif"/>
          <w:sz w:val="26"/>
          <w:szCs w:val="26"/>
        </w:rPr>
        <w:t xml:space="preserve"> социальными выплатами 1</w:t>
      </w:r>
      <w:r w:rsidR="009653DB" w:rsidRPr="00556F17">
        <w:rPr>
          <w:rFonts w:ascii="PT Astra Serif" w:eastAsia="PT Astra Serif" w:hAnsi="PT Astra Serif" w:cs="PT Astra Serif"/>
          <w:sz w:val="26"/>
          <w:szCs w:val="26"/>
        </w:rPr>
        <w:t>0</w:t>
      </w:r>
      <w:r w:rsidRPr="00556F17">
        <w:rPr>
          <w:rFonts w:ascii="PT Astra Serif" w:eastAsia="PT Astra Serif" w:hAnsi="PT Astra Serif" w:cs="PT Astra Serif"/>
          <w:sz w:val="26"/>
          <w:szCs w:val="26"/>
        </w:rPr>
        <w:t>,</w:t>
      </w:r>
      <w:r w:rsidR="009653DB" w:rsidRPr="00556F17">
        <w:rPr>
          <w:rFonts w:ascii="PT Astra Serif" w:eastAsia="PT Astra Serif" w:hAnsi="PT Astra Serif" w:cs="PT Astra Serif"/>
          <w:sz w:val="26"/>
          <w:szCs w:val="26"/>
        </w:rPr>
        <w:t>6</w:t>
      </w:r>
      <w:r w:rsidRPr="00556F17">
        <w:rPr>
          <w:rFonts w:ascii="PT Astra Serif" w:eastAsia="PT Astra Serif" w:hAnsi="PT Astra Serif" w:cs="PT Astra Serif"/>
          <w:sz w:val="26"/>
          <w:szCs w:val="26"/>
        </w:rPr>
        <w:t xml:space="preserve"> тыс. человек; </w:t>
      </w:r>
    </w:p>
    <w:p w:rsidR="00822F33" w:rsidRPr="00556F17" w:rsidRDefault="00822F3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Times New Roman" w:hAnsi="PT Astra Serif" w:cs="Times New Roman"/>
          <w:sz w:val="26"/>
          <w:szCs w:val="26"/>
          <w:lang w:eastAsia="ru-RU"/>
        </w:rPr>
        <w:t>- </w:t>
      </w:r>
      <w:r w:rsidRPr="00556F17">
        <w:rPr>
          <w:rFonts w:ascii="PT Astra Serif" w:eastAsia="PT Astra Serif" w:hAnsi="PT Astra Serif" w:cs="PT Astra Serif"/>
          <w:sz w:val="26"/>
          <w:szCs w:val="26"/>
        </w:rPr>
        <w:t>трудоустроены при содействии органов службы занятости 6,</w:t>
      </w:r>
      <w:r w:rsidR="009653DB" w:rsidRPr="00556F17">
        <w:rPr>
          <w:rFonts w:ascii="PT Astra Serif" w:eastAsia="PT Astra Serif" w:hAnsi="PT Astra Serif" w:cs="PT Astra Serif"/>
          <w:sz w:val="26"/>
          <w:szCs w:val="26"/>
        </w:rPr>
        <w:t>6</w:t>
      </w:r>
      <w:r w:rsidRPr="00556F17">
        <w:rPr>
          <w:rFonts w:ascii="PT Astra Serif" w:eastAsia="PT Astra Serif" w:hAnsi="PT Astra Serif" w:cs="PT Astra Serif"/>
          <w:sz w:val="26"/>
          <w:szCs w:val="26"/>
        </w:rPr>
        <w:t xml:space="preserve"> тыс. человек; </w:t>
      </w:r>
    </w:p>
    <w:p w:rsidR="00822F33" w:rsidRPr="00556F17" w:rsidRDefault="00822F33" w:rsidP="00752993">
      <w:pPr>
        <w:spacing w:after="0" w:line="240" w:lineRule="auto"/>
        <w:ind w:firstLine="709"/>
        <w:jc w:val="both"/>
        <w:rPr>
          <w:rFonts w:ascii="PT Astra Serif" w:eastAsia="PT Astra Serif" w:hAnsi="PT Astra Serif" w:cs="PT Astra Serif"/>
          <w:sz w:val="26"/>
          <w:szCs w:val="26"/>
        </w:rPr>
      </w:pPr>
      <w:proofErr w:type="gramStart"/>
      <w:r w:rsidRPr="00556F17">
        <w:rPr>
          <w:rFonts w:ascii="PT Astra Serif" w:eastAsia="Times New Roman" w:hAnsi="PT Astra Serif" w:cs="Times New Roman"/>
          <w:sz w:val="26"/>
          <w:szCs w:val="26"/>
          <w:lang w:eastAsia="ru-RU"/>
        </w:rPr>
        <w:t>- </w:t>
      </w:r>
      <w:r w:rsidRPr="00556F17">
        <w:rPr>
          <w:rFonts w:ascii="PT Astra Serif" w:eastAsia="PT Astra Serif" w:hAnsi="PT Astra Serif" w:cs="PT Astra Serif"/>
          <w:sz w:val="26"/>
          <w:szCs w:val="26"/>
        </w:rPr>
        <w:t>трудоустроены в свободное от учебы время 5,</w:t>
      </w:r>
      <w:r w:rsidR="009653DB" w:rsidRPr="00556F17">
        <w:rPr>
          <w:rFonts w:ascii="PT Astra Serif" w:eastAsia="PT Astra Serif" w:hAnsi="PT Astra Serif" w:cs="PT Astra Serif"/>
          <w:sz w:val="26"/>
          <w:szCs w:val="26"/>
        </w:rPr>
        <w:t>0</w:t>
      </w:r>
      <w:r w:rsidRPr="00556F17">
        <w:rPr>
          <w:rFonts w:ascii="PT Astra Serif" w:eastAsia="PT Astra Serif" w:hAnsi="PT Astra Serif" w:cs="PT Astra Serif"/>
          <w:sz w:val="26"/>
          <w:szCs w:val="26"/>
        </w:rPr>
        <w:t xml:space="preserve"> тыс. подростков; </w:t>
      </w:r>
      <w:proofErr w:type="gramEnd"/>
    </w:p>
    <w:p w:rsidR="00822F33" w:rsidRPr="00556F17" w:rsidRDefault="00822F3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Times New Roman" w:hAnsi="PT Astra Serif" w:cs="Times New Roman"/>
          <w:sz w:val="26"/>
          <w:szCs w:val="26"/>
          <w:lang w:eastAsia="ru-RU"/>
        </w:rPr>
        <w:t>- </w:t>
      </w:r>
      <w:r w:rsidRPr="00556F17">
        <w:rPr>
          <w:rFonts w:ascii="PT Astra Serif" w:eastAsia="PT Astra Serif" w:hAnsi="PT Astra Serif" w:cs="PT Astra Serif"/>
          <w:sz w:val="26"/>
          <w:szCs w:val="26"/>
        </w:rPr>
        <w:t xml:space="preserve">приступили к профессиональному обучению </w:t>
      </w:r>
      <w:r w:rsidR="00AE0088" w:rsidRPr="00556F17">
        <w:rPr>
          <w:rFonts w:ascii="PT Astra Serif" w:eastAsia="PT Astra Serif" w:hAnsi="PT Astra Serif" w:cs="PT Astra Serif"/>
          <w:sz w:val="26"/>
          <w:szCs w:val="26"/>
        </w:rPr>
        <w:t xml:space="preserve">376 </w:t>
      </w:r>
      <w:r w:rsidR="009653DB" w:rsidRPr="00556F17">
        <w:rPr>
          <w:rFonts w:ascii="PT Astra Serif" w:eastAsia="PT Astra Serif" w:hAnsi="PT Astra Serif" w:cs="PT Astra Serif"/>
          <w:sz w:val="26"/>
          <w:szCs w:val="26"/>
        </w:rPr>
        <w:t>безработных граждан</w:t>
      </w:r>
      <w:r w:rsidRPr="00556F17">
        <w:rPr>
          <w:rFonts w:ascii="PT Astra Serif" w:eastAsia="PT Astra Serif" w:hAnsi="PT Astra Serif" w:cs="PT Astra Serif"/>
          <w:sz w:val="26"/>
          <w:szCs w:val="26"/>
        </w:rPr>
        <w:t xml:space="preserve">; </w:t>
      </w:r>
    </w:p>
    <w:p w:rsidR="00822F33" w:rsidRPr="00556F17" w:rsidRDefault="00822F3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Times New Roman" w:hAnsi="PT Astra Serif" w:cs="Times New Roman"/>
          <w:sz w:val="26"/>
          <w:szCs w:val="26"/>
          <w:lang w:eastAsia="ru-RU"/>
        </w:rPr>
        <w:t>- </w:t>
      </w:r>
      <w:r w:rsidRPr="00556F17">
        <w:rPr>
          <w:rFonts w:ascii="PT Astra Serif" w:eastAsia="PT Astra Serif" w:hAnsi="PT Astra Serif" w:cs="PT Astra Serif"/>
          <w:sz w:val="26"/>
          <w:szCs w:val="26"/>
        </w:rPr>
        <w:t xml:space="preserve">получили государственную услугу по содействию </w:t>
      </w:r>
      <w:proofErr w:type="spellStart"/>
      <w:r w:rsidRPr="00556F17">
        <w:rPr>
          <w:rFonts w:ascii="PT Astra Serif" w:eastAsia="PT Astra Serif" w:hAnsi="PT Astra Serif" w:cs="PT Astra Serif"/>
          <w:sz w:val="26"/>
          <w:szCs w:val="26"/>
        </w:rPr>
        <w:t>самозанятости</w:t>
      </w:r>
      <w:proofErr w:type="spellEnd"/>
      <w:r w:rsidRPr="00556F17">
        <w:rPr>
          <w:rFonts w:ascii="PT Astra Serif" w:eastAsia="PT Astra Serif" w:hAnsi="PT Astra Serif" w:cs="PT Astra Serif"/>
          <w:sz w:val="26"/>
          <w:szCs w:val="26"/>
        </w:rPr>
        <w:t xml:space="preserve"> </w:t>
      </w:r>
      <w:r w:rsidR="009653DB" w:rsidRPr="00556F17">
        <w:rPr>
          <w:rFonts w:ascii="PT Astra Serif" w:eastAsia="PT Astra Serif" w:hAnsi="PT Astra Serif" w:cs="PT Astra Serif"/>
          <w:sz w:val="26"/>
          <w:szCs w:val="26"/>
        </w:rPr>
        <w:t>529 </w:t>
      </w:r>
      <w:r w:rsidRPr="00556F17">
        <w:rPr>
          <w:rFonts w:ascii="PT Astra Serif" w:eastAsia="PT Astra Serif" w:hAnsi="PT Astra Serif" w:cs="PT Astra Serif"/>
          <w:sz w:val="26"/>
          <w:szCs w:val="26"/>
        </w:rPr>
        <w:t>безработных граждан, открыли собственное дело 1</w:t>
      </w:r>
      <w:r w:rsidR="00AE0088" w:rsidRPr="00556F17">
        <w:rPr>
          <w:rFonts w:ascii="PT Astra Serif" w:eastAsia="PT Astra Serif" w:hAnsi="PT Astra Serif" w:cs="PT Astra Serif"/>
          <w:sz w:val="26"/>
          <w:szCs w:val="26"/>
        </w:rPr>
        <w:t>96</w:t>
      </w:r>
      <w:r w:rsidR="004660FA" w:rsidRPr="00556F17">
        <w:rPr>
          <w:rFonts w:ascii="PT Astra Serif" w:eastAsia="PT Astra Serif" w:hAnsi="PT Astra Serif" w:cs="PT Astra Serif"/>
          <w:sz w:val="26"/>
          <w:szCs w:val="26"/>
        </w:rPr>
        <w:t xml:space="preserve"> </w:t>
      </w:r>
      <w:r w:rsidRPr="00556F17">
        <w:rPr>
          <w:rFonts w:ascii="PT Astra Serif" w:eastAsia="PT Astra Serif" w:hAnsi="PT Astra Serif" w:cs="PT Astra Serif"/>
          <w:sz w:val="26"/>
          <w:szCs w:val="26"/>
        </w:rPr>
        <w:t>человек.</w:t>
      </w:r>
    </w:p>
    <w:p w:rsidR="00DA3221" w:rsidRPr="00556F17" w:rsidRDefault="00375063" w:rsidP="00752993">
      <w:pPr>
        <w:spacing w:after="0" w:line="240" w:lineRule="auto"/>
        <w:ind w:firstLine="709"/>
        <w:jc w:val="both"/>
        <w:rPr>
          <w:rFonts w:ascii="PT Astra Serif" w:eastAsia="PT Astra Serif" w:hAnsi="PT Astra Serif" w:cs="PT Astra Serif"/>
          <w:b/>
          <w:i/>
          <w:sz w:val="26"/>
          <w:szCs w:val="26"/>
        </w:rPr>
      </w:pPr>
      <w:r w:rsidRPr="00556F17">
        <w:rPr>
          <w:rFonts w:ascii="PT Astra Serif" w:eastAsia="PT Astra Serif" w:hAnsi="PT Astra Serif" w:cs="PT Astra Serif"/>
          <w:b/>
          <w:i/>
          <w:sz w:val="26"/>
          <w:szCs w:val="26"/>
        </w:rPr>
        <w:t xml:space="preserve">Взаимодействие с </w:t>
      </w:r>
      <w:r w:rsidR="00DA3221" w:rsidRPr="00556F17">
        <w:rPr>
          <w:rFonts w:ascii="PT Astra Serif" w:eastAsia="PT Astra Serif" w:hAnsi="PT Astra Serif" w:cs="PT Astra Serif"/>
          <w:b/>
          <w:i/>
          <w:sz w:val="26"/>
          <w:szCs w:val="26"/>
        </w:rPr>
        <w:t xml:space="preserve"> предприятия</w:t>
      </w:r>
      <w:r w:rsidRPr="00556F17">
        <w:rPr>
          <w:rFonts w:ascii="PT Astra Serif" w:eastAsia="PT Astra Serif" w:hAnsi="PT Astra Serif" w:cs="PT Astra Serif"/>
          <w:b/>
          <w:i/>
          <w:sz w:val="26"/>
          <w:szCs w:val="26"/>
        </w:rPr>
        <w:t>ми</w:t>
      </w:r>
      <w:r w:rsidR="00DA3221" w:rsidRPr="00556F17">
        <w:rPr>
          <w:rFonts w:ascii="PT Astra Serif" w:eastAsia="PT Astra Serif" w:hAnsi="PT Astra Serif" w:cs="PT Astra Serif"/>
          <w:b/>
          <w:i/>
          <w:sz w:val="26"/>
          <w:szCs w:val="26"/>
        </w:rPr>
        <w:t xml:space="preserve"> о</w:t>
      </w:r>
      <w:r w:rsidRPr="00556F17">
        <w:rPr>
          <w:rFonts w:ascii="PT Astra Serif" w:eastAsia="PT Astra Serif" w:hAnsi="PT Astra Serif" w:cs="PT Astra Serif"/>
          <w:b/>
          <w:i/>
          <w:sz w:val="26"/>
          <w:szCs w:val="26"/>
        </w:rPr>
        <w:t xml:space="preserve">боронно-промышленного комплекса </w:t>
      </w:r>
      <w:r w:rsidR="00DA3221" w:rsidRPr="00556F17">
        <w:rPr>
          <w:rFonts w:ascii="PT Astra Serif" w:eastAsia="Times New Roman" w:hAnsi="PT Astra Serif" w:cs="Arial"/>
          <w:b/>
          <w:i/>
          <w:sz w:val="26"/>
          <w:szCs w:val="26"/>
          <w:lang w:eastAsia="ru-RU"/>
        </w:rPr>
        <w:t xml:space="preserve">(далее – ОПК) </w:t>
      </w:r>
      <w:r w:rsidR="00DA3221" w:rsidRPr="00556F17">
        <w:rPr>
          <w:rFonts w:ascii="PT Astra Serif" w:eastAsia="PT Astra Serif" w:hAnsi="PT Astra Serif" w:cs="PT Astra Serif"/>
          <w:b/>
          <w:i/>
          <w:sz w:val="26"/>
          <w:szCs w:val="26"/>
        </w:rPr>
        <w:t xml:space="preserve"> </w:t>
      </w:r>
    </w:p>
    <w:p w:rsidR="00DA3221" w:rsidRPr="00556F17" w:rsidRDefault="00DA3221" w:rsidP="00752993">
      <w:pPr>
        <w:shd w:val="clear" w:color="auto" w:fill="FFFFFF"/>
        <w:tabs>
          <w:tab w:val="left" w:pos="709"/>
        </w:tabs>
        <w:spacing w:after="0" w:line="240" w:lineRule="auto"/>
        <w:ind w:firstLine="709"/>
        <w:jc w:val="both"/>
        <w:rPr>
          <w:rFonts w:ascii="PT Astra Serif" w:eastAsia="Times New Roman" w:hAnsi="PT Astra Serif" w:cs="Arial"/>
          <w:sz w:val="26"/>
          <w:szCs w:val="26"/>
          <w:lang w:eastAsia="ru-RU"/>
        </w:rPr>
      </w:pPr>
      <w:r w:rsidRPr="00556F17">
        <w:rPr>
          <w:rFonts w:ascii="PT Astra Serif" w:eastAsia="Times New Roman" w:hAnsi="PT Astra Serif" w:cs="Arial"/>
          <w:sz w:val="26"/>
          <w:szCs w:val="26"/>
          <w:lang w:eastAsia="ru-RU"/>
        </w:rPr>
        <w:t xml:space="preserve">В целях обеспечения потребности предприятий ОПК в работниках </w:t>
      </w:r>
      <w:r w:rsidR="00051D18" w:rsidRPr="00556F17">
        <w:rPr>
          <w:rFonts w:ascii="PT Astra Serif" w:eastAsia="Times New Roman" w:hAnsi="PT Astra Serif" w:cs="Arial"/>
          <w:sz w:val="26"/>
          <w:szCs w:val="26"/>
          <w:lang w:eastAsia="ru-RU"/>
        </w:rPr>
        <w:br/>
      </w:r>
      <w:r w:rsidRPr="00556F17">
        <w:rPr>
          <w:rFonts w:ascii="PT Astra Serif" w:eastAsia="Times New Roman" w:hAnsi="PT Astra Serif" w:cs="Arial"/>
          <w:sz w:val="26"/>
          <w:szCs w:val="26"/>
          <w:lang w:eastAsia="ru-RU"/>
        </w:rPr>
        <w:t xml:space="preserve">в 2025 году органами службы занятости Томской области продолжена работа </w:t>
      </w:r>
      <w:r w:rsidR="00051D18" w:rsidRPr="00556F17">
        <w:rPr>
          <w:rFonts w:ascii="PT Astra Serif" w:eastAsia="Times New Roman" w:hAnsi="PT Astra Serif" w:cs="Arial"/>
          <w:sz w:val="26"/>
          <w:szCs w:val="26"/>
          <w:lang w:eastAsia="ru-RU"/>
        </w:rPr>
        <w:br/>
      </w:r>
      <w:r w:rsidRPr="00556F17">
        <w:rPr>
          <w:rFonts w:ascii="PT Astra Serif" w:eastAsia="Times New Roman" w:hAnsi="PT Astra Serif" w:cs="Arial"/>
          <w:sz w:val="26"/>
          <w:szCs w:val="26"/>
          <w:lang w:eastAsia="ru-RU"/>
        </w:rPr>
        <w:t xml:space="preserve">по организации еженедельного мониторинга. </w:t>
      </w:r>
    </w:p>
    <w:p w:rsidR="00DA3221" w:rsidRPr="00556F17" w:rsidRDefault="00DA3221" w:rsidP="00752993">
      <w:pPr>
        <w:shd w:val="clear" w:color="auto" w:fill="FFFFFF"/>
        <w:spacing w:after="0" w:line="240" w:lineRule="auto"/>
        <w:ind w:firstLine="709"/>
        <w:jc w:val="both"/>
        <w:rPr>
          <w:rFonts w:ascii="PT Astra Serif" w:eastAsia="Times New Roman" w:hAnsi="PT Astra Serif" w:cs="Arial"/>
          <w:color w:val="0070C0"/>
          <w:sz w:val="26"/>
          <w:szCs w:val="26"/>
          <w:lang w:eastAsia="ru-RU"/>
        </w:rPr>
      </w:pPr>
      <w:r w:rsidRPr="00556F17">
        <w:rPr>
          <w:rFonts w:ascii="PT Astra Serif" w:eastAsia="PT Astra Serif" w:hAnsi="PT Astra Serif" w:cs="PT Astra Serif"/>
          <w:sz w:val="26"/>
          <w:szCs w:val="26"/>
        </w:rPr>
        <w:t xml:space="preserve">На 01.01.2026 потребность в кадрах испытывали 14 организаций ОПК </w:t>
      </w:r>
      <w:r w:rsidRPr="00556F17">
        <w:rPr>
          <w:rFonts w:ascii="PT Astra Serif" w:eastAsia="PT Astra Serif" w:hAnsi="PT Astra Serif" w:cs="PT Astra Serif"/>
          <w:color w:val="0070C0"/>
          <w:sz w:val="26"/>
          <w:szCs w:val="26"/>
        </w:rPr>
        <w:t xml:space="preserve">– </w:t>
      </w:r>
      <w:r w:rsidR="00051D18" w:rsidRPr="00556F17">
        <w:rPr>
          <w:rFonts w:ascii="PT Astra Serif" w:eastAsia="PT Astra Serif" w:hAnsi="PT Astra Serif" w:cs="PT Astra Serif"/>
          <w:color w:val="0070C0"/>
          <w:sz w:val="26"/>
          <w:szCs w:val="26"/>
        </w:rPr>
        <w:br/>
      </w:r>
      <w:r w:rsidRPr="00556F17">
        <w:rPr>
          <w:rFonts w:ascii="PT Astra Serif" w:eastAsia="PT Astra Serif" w:hAnsi="PT Astra Serif" w:cs="PT Astra Serif"/>
          <w:sz w:val="26"/>
          <w:szCs w:val="26"/>
        </w:rPr>
        <w:t>430 работников.</w:t>
      </w:r>
      <w:r w:rsidRPr="00556F17">
        <w:rPr>
          <w:rFonts w:ascii="PT Astra Serif" w:eastAsia="Times New Roman" w:hAnsi="PT Astra Serif" w:cs="Arial"/>
          <w:sz w:val="26"/>
          <w:szCs w:val="26"/>
          <w:lang w:eastAsia="ru-RU"/>
        </w:rPr>
        <w:t xml:space="preserve"> Наиболее востребованные профессии: </w:t>
      </w:r>
      <w:r w:rsidRPr="00556F17">
        <w:rPr>
          <w:rFonts w:ascii="PT Astra Serif" w:hAnsi="PT Astra Serif"/>
          <w:sz w:val="26"/>
          <w:szCs w:val="26"/>
        </w:rPr>
        <w:t>инженер, контролёр деталей и приборов, монтажник радиоэлектронной аппаратуры и приборов, слесарь механосборочных работ, фрезеровщик, электромонтёр по ремонту и обслуживанию электрооборудования, токарь</w:t>
      </w:r>
      <w:r w:rsidRPr="00556F17">
        <w:rPr>
          <w:rFonts w:ascii="PT Astra Serif" w:eastAsia="Times New Roman" w:hAnsi="PT Astra Serif" w:cs="Arial"/>
          <w:color w:val="0070C0"/>
          <w:sz w:val="26"/>
          <w:szCs w:val="26"/>
          <w:lang w:eastAsia="ru-RU"/>
        </w:rPr>
        <w:t>.</w:t>
      </w:r>
    </w:p>
    <w:p w:rsidR="00DA3221" w:rsidRPr="00556F17" w:rsidRDefault="00DA3221" w:rsidP="00752993">
      <w:pPr>
        <w:shd w:val="clear" w:color="auto" w:fill="FFFFFF"/>
        <w:spacing w:after="0" w:line="240" w:lineRule="auto"/>
        <w:ind w:firstLine="709"/>
        <w:jc w:val="both"/>
        <w:rPr>
          <w:rFonts w:ascii="PT Astra Serif" w:eastAsia="Times New Roman" w:hAnsi="PT Astra Serif" w:cs="Arial"/>
          <w:sz w:val="26"/>
          <w:szCs w:val="26"/>
          <w:lang w:eastAsia="ru-RU"/>
        </w:rPr>
      </w:pPr>
      <w:r w:rsidRPr="00556F17">
        <w:rPr>
          <w:rFonts w:ascii="PT Astra Serif" w:eastAsia="Times New Roman" w:hAnsi="PT Astra Serif" w:cs="Arial"/>
          <w:sz w:val="26"/>
          <w:szCs w:val="26"/>
          <w:lang w:eastAsia="ru-RU"/>
        </w:rPr>
        <w:t>За 2025 год направлено к работодателю на собеседование 486</w:t>
      </w:r>
      <w:r w:rsidRPr="00556F17">
        <w:rPr>
          <w:rFonts w:ascii="PT Astra Serif" w:eastAsia="Times New Roman" w:hAnsi="PT Astra Serif" w:cs="Arial"/>
          <w:color w:val="0070C0"/>
          <w:sz w:val="26"/>
          <w:szCs w:val="26"/>
          <w:lang w:eastAsia="ru-RU"/>
        </w:rPr>
        <w:t xml:space="preserve"> </w:t>
      </w:r>
      <w:r w:rsidRPr="00556F17">
        <w:rPr>
          <w:rFonts w:ascii="PT Astra Serif" w:eastAsia="Times New Roman" w:hAnsi="PT Astra Serif" w:cs="Arial"/>
          <w:sz w:val="26"/>
          <w:szCs w:val="26"/>
          <w:lang w:eastAsia="ru-RU"/>
        </w:rPr>
        <w:t xml:space="preserve">человек. Трудоустроены на предприятия ОПК при содействии службы занятости </w:t>
      </w:r>
      <w:r w:rsidR="00051D18" w:rsidRPr="00556F17">
        <w:rPr>
          <w:rFonts w:ascii="PT Astra Serif" w:eastAsia="Times New Roman" w:hAnsi="PT Astra Serif" w:cs="Arial"/>
          <w:sz w:val="26"/>
          <w:szCs w:val="26"/>
          <w:lang w:eastAsia="ru-RU"/>
        </w:rPr>
        <w:br/>
      </w:r>
      <w:r w:rsidRPr="00556F17">
        <w:rPr>
          <w:rFonts w:ascii="PT Astra Serif" w:eastAsia="Times New Roman" w:hAnsi="PT Astra Serif" w:cs="Arial"/>
          <w:sz w:val="26"/>
          <w:szCs w:val="26"/>
          <w:lang w:eastAsia="ru-RU"/>
        </w:rPr>
        <w:t>357 человек.</w:t>
      </w:r>
    </w:p>
    <w:p w:rsidR="00DA3221" w:rsidRPr="00556F17" w:rsidRDefault="00DA3221" w:rsidP="00752993">
      <w:pPr>
        <w:tabs>
          <w:tab w:val="left" w:pos="709"/>
        </w:tabs>
        <w:spacing w:after="0" w:line="240" w:lineRule="auto"/>
        <w:ind w:firstLine="708"/>
        <w:contextualSpacing/>
        <w:jc w:val="both"/>
        <w:rPr>
          <w:rFonts w:ascii="PT Astra Serif" w:hAnsi="PT Astra Serif"/>
          <w:sz w:val="26"/>
          <w:szCs w:val="26"/>
        </w:rPr>
      </w:pPr>
      <w:proofErr w:type="gramStart"/>
      <w:r w:rsidRPr="00556F17">
        <w:rPr>
          <w:rFonts w:ascii="PT Astra Serif" w:hAnsi="PT Astra Serif"/>
          <w:sz w:val="26"/>
          <w:szCs w:val="26"/>
          <w:lang w:eastAsia="ru-RU"/>
        </w:rPr>
        <w:lastRenderedPageBreak/>
        <w:t>Пять предприятий ОПК рамках национального проекта «Кадры» воспользовались мерой государственной поддержки по возмещению затрат работодателям на организацию профессионального обучения и дополнительного профессионального образования работников и граждан, обратившихся в органы службы занятости за помощью в поиске работы и заключившие ученические договоры с предприятиями.</w:t>
      </w:r>
      <w:proofErr w:type="gramEnd"/>
      <w:r w:rsidRPr="00556F17">
        <w:rPr>
          <w:rFonts w:ascii="PT Astra Serif" w:hAnsi="PT Astra Serif"/>
          <w:sz w:val="26"/>
          <w:szCs w:val="26"/>
          <w:lang w:eastAsia="ru-RU"/>
        </w:rPr>
        <w:t xml:space="preserve"> В рамках данного мероприятия 237 сотрудников прошли повышение квалификации по профессиям и программам: </w:t>
      </w:r>
      <w:r w:rsidRPr="00556F17">
        <w:rPr>
          <w:rFonts w:ascii="PT Astra Serif" w:hAnsi="PT Astra Serif"/>
          <w:sz w:val="26"/>
          <w:szCs w:val="26"/>
        </w:rPr>
        <w:t>«Поверка и калибровка радиотехнических средств измерений»,</w:t>
      </w:r>
      <w:r w:rsidRPr="00556F17">
        <w:rPr>
          <w:rFonts w:ascii="PT Astra Serif" w:hAnsi="PT Astra Serif"/>
          <w:sz w:val="26"/>
          <w:szCs w:val="26"/>
          <w:lang w:eastAsia="ru-RU"/>
        </w:rPr>
        <w:t xml:space="preserve"> </w:t>
      </w:r>
      <w:r w:rsidRPr="00556F17">
        <w:rPr>
          <w:rFonts w:ascii="PT Astra Serif" w:hAnsi="PT Astra Serif"/>
          <w:sz w:val="26"/>
          <w:szCs w:val="26"/>
        </w:rPr>
        <w:t>«Обеспечение системы физической защиты предприятия»</w:t>
      </w:r>
      <w:r w:rsidRPr="00556F17">
        <w:rPr>
          <w:rFonts w:ascii="PT Astra Serif" w:hAnsi="PT Astra Serif"/>
          <w:sz w:val="26"/>
          <w:szCs w:val="26"/>
          <w:lang w:eastAsia="ru-RU"/>
        </w:rPr>
        <w:t xml:space="preserve">, </w:t>
      </w:r>
      <w:r w:rsidRPr="00556F17">
        <w:rPr>
          <w:rFonts w:ascii="PT Astra Serif" w:hAnsi="PT Astra Serif"/>
          <w:sz w:val="26"/>
          <w:szCs w:val="26"/>
        </w:rPr>
        <w:t>«Современные методики векторного анализа цепей»</w:t>
      </w:r>
      <w:r w:rsidRPr="00556F17">
        <w:rPr>
          <w:rFonts w:ascii="PT Astra Serif" w:hAnsi="PT Astra Serif"/>
          <w:sz w:val="26"/>
          <w:szCs w:val="26"/>
          <w:lang w:eastAsia="ru-RU"/>
        </w:rPr>
        <w:t xml:space="preserve">, </w:t>
      </w:r>
      <w:r w:rsidRPr="00556F17">
        <w:rPr>
          <w:rFonts w:ascii="PT Astra Serif" w:hAnsi="PT Astra Serif"/>
          <w:sz w:val="26"/>
          <w:szCs w:val="26"/>
        </w:rPr>
        <w:t>«Планирование и диспетчеризация производства»</w:t>
      </w:r>
      <w:r w:rsidRPr="00556F17">
        <w:rPr>
          <w:rFonts w:ascii="PT Astra Serif" w:hAnsi="PT Astra Serif"/>
          <w:sz w:val="26"/>
          <w:szCs w:val="26"/>
          <w:lang w:eastAsia="ru-RU"/>
        </w:rPr>
        <w:t xml:space="preserve">, </w:t>
      </w:r>
      <w:r w:rsidRPr="00556F17">
        <w:rPr>
          <w:rFonts w:ascii="PT Astra Serif" w:hAnsi="PT Astra Serif"/>
          <w:sz w:val="26"/>
          <w:szCs w:val="26"/>
        </w:rPr>
        <w:t>«Поверка и калибровка средств геометрических измерений»</w:t>
      </w:r>
      <w:r w:rsidRPr="00556F17">
        <w:rPr>
          <w:rFonts w:ascii="PT Astra Serif" w:hAnsi="PT Astra Serif"/>
          <w:sz w:val="26"/>
          <w:szCs w:val="26"/>
          <w:lang w:eastAsia="ru-RU"/>
        </w:rPr>
        <w:t xml:space="preserve">, </w:t>
      </w:r>
      <w:r w:rsidRPr="00556F17">
        <w:rPr>
          <w:rFonts w:ascii="PT Astra Serif" w:hAnsi="PT Astra Serif"/>
          <w:sz w:val="26"/>
          <w:szCs w:val="26"/>
        </w:rPr>
        <w:t xml:space="preserve">«Наладчик станков и манипуляторов </w:t>
      </w:r>
      <w:r w:rsidR="00051D18" w:rsidRPr="00556F17">
        <w:rPr>
          <w:rFonts w:ascii="PT Astra Serif" w:hAnsi="PT Astra Serif"/>
          <w:sz w:val="26"/>
          <w:szCs w:val="26"/>
        </w:rPr>
        <w:br/>
      </w:r>
      <w:r w:rsidRPr="00556F17">
        <w:rPr>
          <w:rFonts w:ascii="PT Astra Serif" w:hAnsi="PT Astra Serif"/>
          <w:sz w:val="26"/>
          <w:szCs w:val="26"/>
        </w:rPr>
        <w:t>с программным управлением», «Слесарь механосборочных работ».</w:t>
      </w:r>
    </w:p>
    <w:p w:rsidR="00B342B3" w:rsidRPr="00556F17" w:rsidRDefault="00B342B3" w:rsidP="00752993">
      <w:pPr>
        <w:spacing w:after="0" w:line="240" w:lineRule="auto"/>
        <w:ind w:firstLine="709"/>
        <w:jc w:val="both"/>
        <w:rPr>
          <w:rFonts w:ascii="PT Astra Serif" w:hAnsi="PT Astra Serif"/>
          <w:b/>
          <w:i/>
          <w:sz w:val="26"/>
          <w:szCs w:val="26"/>
        </w:rPr>
      </w:pPr>
      <w:r w:rsidRPr="00556F17">
        <w:rPr>
          <w:rFonts w:ascii="PT Astra Serif" w:hAnsi="PT Astra Serif"/>
          <w:b/>
          <w:i/>
          <w:sz w:val="26"/>
          <w:szCs w:val="26"/>
        </w:rPr>
        <w:t xml:space="preserve">Взаимодействие с работодателями </w:t>
      </w:r>
    </w:p>
    <w:p w:rsidR="00B342B3" w:rsidRPr="00556F17" w:rsidRDefault="00B342B3"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 xml:space="preserve">Под эгидой национального проекта «Кадры» два раза в год (апрель – региональный этап, июнь – федеральный) проходит </w:t>
      </w:r>
      <w:r w:rsidRPr="007F5906">
        <w:rPr>
          <w:rFonts w:ascii="PT Astra Serif" w:hAnsi="PT Astra Serif"/>
          <w:sz w:val="26"/>
          <w:szCs w:val="26"/>
        </w:rPr>
        <w:t>Всероссийская ярмарка трудоустройства «Работа России. Время возможностей».</w:t>
      </w:r>
      <w:r w:rsidRPr="00556F17">
        <w:rPr>
          <w:rFonts w:ascii="PT Astra Serif" w:hAnsi="PT Astra Serif"/>
          <w:sz w:val="26"/>
          <w:szCs w:val="26"/>
        </w:rPr>
        <w:t xml:space="preserve"> В 2025 году мероприятие подтвердило свою значимость как эффективная площадка для трудоустройства и взаимодействия между работодателями и соискателями, что способствует развитию профессиональной занятости в регионе. По результатам проведенного мониторинга, по итогам двух этапов ярмарки в Томской области </w:t>
      </w:r>
      <w:r w:rsidR="00051D18" w:rsidRPr="00556F17">
        <w:rPr>
          <w:rFonts w:ascii="PT Astra Serif" w:hAnsi="PT Astra Serif"/>
          <w:sz w:val="26"/>
          <w:szCs w:val="26"/>
        </w:rPr>
        <w:br/>
      </w:r>
      <w:r w:rsidRPr="00556F17">
        <w:rPr>
          <w:rFonts w:ascii="PT Astra Serif" w:hAnsi="PT Astra Serif"/>
          <w:sz w:val="26"/>
          <w:szCs w:val="26"/>
        </w:rPr>
        <w:t xml:space="preserve">369 человек нашли место работы, </w:t>
      </w:r>
      <w:proofErr w:type="gramStart"/>
      <w:r w:rsidRPr="00556F17">
        <w:rPr>
          <w:rFonts w:ascii="PT Astra Serif" w:hAnsi="PT Astra Serif"/>
          <w:sz w:val="26"/>
          <w:szCs w:val="26"/>
        </w:rPr>
        <w:t>более тысячи соискателей</w:t>
      </w:r>
      <w:proofErr w:type="gramEnd"/>
      <w:r w:rsidRPr="00556F17">
        <w:rPr>
          <w:rFonts w:ascii="PT Astra Serif" w:hAnsi="PT Astra Serif"/>
          <w:sz w:val="26"/>
          <w:szCs w:val="26"/>
        </w:rPr>
        <w:t xml:space="preserve"> получили предложения о работе. Всего в двух этапах приняли участие более 6 тысяч соискателей и 300 работодателей.</w:t>
      </w:r>
    </w:p>
    <w:p w:rsidR="00B342B3" w:rsidRPr="00556F17" w:rsidRDefault="00B342B3"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 xml:space="preserve">Экскурсии на ведущие предприятия и организации региона предоставляют ребятам уникальную возможность увидеть изнутри реальную деятельность </w:t>
      </w:r>
      <w:proofErr w:type="gramStart"/>
      <w:r w:rsidRPr="00556F17">
        <w:rPr>
          <w:rFonts w:ascii="PT Astra Serif" w:hAnsi="PT Astra Serif"/>
          <w:sz w:val="26"/>
          <w:szCs w:val="26"/>
        </w:rPr>
        <w:t>работников</w:t>
      </w:r>
      <w:proofErr w:type="gramEnd"/>
      <w:r w:rsidRPr="00556F17">
        <w:rPr>
          <w:rFonts w:ascii="PT Astra Serif" w:hAnsi="PT Astra Serif"/>
          <w:sz w:val="26"/>
          <w:szCs w:val="26"/>
        </w:rPr>
        <w:t xml:space="preserve"> и познакомится с разнообразием рабочих мест. Учащиеся посещают производственные площадки таких компаний, как «</w:t>
      </w:r>
      <w:proofErr w:type="spellStart"/>
      <w:r w:rsidRPr="00556F17">
        <w:rPr>
          <w:rFonts w:ascii="PT Astra Serif" w:hAnsi="PT Astra Serif"/>
          <w:sz w:val="26"/>
          <w:szCs w:val="26"/>
        </w:rPr>
        <w:t>Манотомь</w:t>
      </w:r>
      <w:proofErr w:type="spellEnd"/>
      <w:r w:rsidRPr="00556F17">
        <w:rPr>
          <w:rFonts w:ascii="PT Astra Serif" w:hAnsi="PT Astra Serif"/>
          <w:sz w:val="26"/>
          <w:szCs w:val="26"/>
        </w:rPr>
        <w:t xml:space="preserve">», «ТЭМЗ», «Газпром </w:t>
      </w:r>
      <w:proofErr w:type="spellStart"/>
      <w:r w:rsidRPr="00556F17">
        <w:rPr>
          <w:rFonts w:ascii="PT Astra Serif" w:hAnsi="PT Astra Serif"/>
          <w:sz w:val="26"/>
          <w:szCs w:val="26"/>
        </w:rPr>
        <w:t>Трансгаз</w:t>
      </w:r>
      <w:proofErr w:type="spellEnd"/>
      <w:r w:rsidRPr="00556F17">
        <w:rPr>
          <w:rFonts w:ascii="PT Astra Serif" w:hAnsi="PT Astra Serif"/>
          <w:sz w:val="26"/>
          <w:szCs w:val="26"/>
        </w:rPr>
        <w:t xml:space="preserve"> Томск», «</w:t>
      </w:r>
      <w:proofErr w:type="spellStart"/>
      <w:r w:rsidRPr="00556F17">
        <w:rPr>
          <w:rFonts w:ascii="PT Astra Serif" w:hAnsi="PT Astra Serif"/>
          <w:sz w:val="26"/>
          <w:szCs w:val="26"/>
        </w:rPr>
        <w:t>Томлесдрев</w:t>
      </w:r>
      <w:proofErr w:type="spellEnd"/>
      <w:r w:rsidRPr="00556F17">
        <w:rPr>
          <w:rFonts w:ascii="PT Astra Serif" w:hAnsi="PT Astra Serif"/>
          <w:sz w:val="26"/>
          <w:szCs w:val="26"/>
        </w:rPr>
        <w:t>», «</w:t>
      </w:r>
      <w:proofErr w:type="spellStart"/>
      <w:r w:rsidRPr="00556F17">
        <w:rPr>
          <w:rFonts w:ascii="PT Astra Serif" w:hAnsi="PT Astra Serif"/>
          <w:sz w:val="26"/>
          <w:szCs w:val="26"/>
        </w:rPr>
        <w:t>Сибагро</w:t>
      </w:r>
      <w:proofErr w:type="spellEnd"/>
      <w:r w:rsidRPr="00556F17">
        <w:rPr>
          <w:rFonts w:ascii="PT Astra Serif" w:hAnsi="PT Astra Serif"/>
          <w:sz w:val="26"/>
          <w:szCs w:val="26"/>
        </w:rPr>
        <w:t>», «НИИПП», «</w:t>
      </w:r>
      <w:proofErr w:type="spellStart"/>
      <w:r w:rsidRPr="00556F17">
        <w:rPr>
          <w:rFonts w:ascii="PT Astra Serif" w:hAnsi="PT Astra Serif"/>
          <w:sz w:val="26"/>
          <w:szCs w:val="26"/>
        </w:rPr>
        <w:t>Томскводоканал</w:t>
      </w:r>
      <w:proofErr w:type="spellEnd"/>
      <w:r w:rsidRPr="00556F17">
        <w:rPr>
          <w:rFonts w:ascii="PT Astra Serif" w:hAnsi="PT Astra Serif"/>
          <w:sz w:val="26"/>
          <w:szCs w:val="26"/>
        </w:rPr>
        <w:t>» и многие другие. В результате подобного опыта ребята могут сделать выводы о предпочтениях и желаниях, касающихся своей дальнейшей профессиональной судьбы. Всего в 2025 году около 380 старшеклассников приняли участие в профильных турах на 20 предприятий Томской области.</w:t>
      </w:r>
    </w:p>
    <w:p w:rsidR="00BC5497" w:rsidRPr="00556F17" w:rsidRDefault="00BC5497"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В целях снижения рисков роста напряженности на рынке труда Томской области проводились мероприятия по содействию занятости отдельных категорий граждан путем организации профессионального обучения, дополнительного профессионального образования для приобретения или развития имеющихся знаний, компетенций и навыков, обеспечивающих конкурентоспособность и профессиональную мобильность на рынке труда.</w:t>
      </w:r>
    </w:p>
    <w:p w:rsidR="00BC5497" w:rsidRPr="00556F17" w:rsidRDefault="00BC5497" w:rsidP="00752993">
      <w:pPr>
        <w:shd w:val="clear" w:color="auto" w:fill="FFFFFF"/>
        <w:spacing w:after="0" w:line="240" w:lineRule="auto"/>
        <w:ind w:firstLine="709"/>
        <w:jc w:val="both"/>
        <w:rPr>
          <w:rFonts w:ascii="PT Astra Serif" w:eastAsia="Times New Roman" w:hAnsi="PT Astra Serif" w:cs="Arial"/>
          <w:sz w:val="26"/>
          <w:szCs w:val="26"/>
          <w:lang w:eastAsia="ru-RU"/>
        </w:rPr>
      </w:pPr>
      <w:r w:rsidRPr="00556F17">
        <w:rPr>
          <w:rFonts w:ascii="PT Astra Serif" w:eastAsia="Times New Roman" w:hAnsi="PT Astra Serif" w:cs="Arial"/>
          <w:sz w:val="26"/>
          <w:szCs w:val="26"/>
          <w:lang w:eastAsia="ru-RU"/>
        </w:rPr>
        <w:t xml:space="preserve">Профессиональное обучение и дополнительное профессиональное образование жителей Томской области организовано федеральными операторами ТГУ, ИРПО, </w:t>
      </w:r>
      <w:proofErr w:type="spellStart"/>
      <w:r w:rsidRPr="00556F17">
        <w:rPr>
          <w:rFonts w:ascii="PT Astra Serif" w:eastAsia="Times New Roman" w:hAnsi="PT Astra Serif" w:cs="Arial"/>
          <w:sz w:val="26"/>
          <w:szCs w:val="26"/>
          <w:lang w:eastAsia="ru-RU"/>
        </w:rPr>
        <w:t>РАНХиГС</w:t>
      </w:r>
      <w:proofErr w:type="spellEnd"/>
      <w:r w:rsidRPr="00556F17">
        <w:rPr>
          <w:rFonts w:ascii="PT Astra Serif" w:eastAsia="Times New Roman" w:hAnsi="PT Astra Serif" w:cs="Arial"/>
          <w:sz w:val="26"/>
          <w:szCs w:val="26"/>
          <w:lang w:eastAsia="ru-RU"/>
        </w:rPr>
        <w:t xml:space="preserve"> и ВНИИ труда Минтруда России. </w:t>
      </w:r>
      <w:proofErr w:type="gramStart"/>
      <w:r w:rsidRPr="00556F17">
        <w:rPr>
          <w:rFonts w:ascii="PT Astra Serif" w:eastAsia="Times New Roman" w:hAnsi="PT Astra Serif" w:cs="Arial"/>
          <w:sz w:val="26"/>
          <w:szCs w:val="26"/>
          <w:lang w:eastAsia="ru-RU"/>
        </w:rPr>
        <w:t>Наиболее востребованные у граждан образовательные программы и профессии обучения «Графический дизайнер-старт карьеры», «Современное государственное и муниципальное управление», «Бухгалтер для крупного и малого бизнеса: с нуля до старта карьеры», «1С разработчик», «</w:t>
      </w:r>
      <w:proofErr w:type="spellStart"/>
      <w:r w:rsidRPr="00556F17">
        <w:rPr>
          <w:rFonts w:ascii="PT Astra Serif" w:eastAsia="Times New Roman" w:hAnsi="PT Astra Serif" w:cs="Arial"/>
          <w:sz w:val="26"/>
          <w:szCs w:val="26"/>
          <w:lang w:eastAsia="ru-RU"/>
        </w:rPr>
        <w:t>Тестировщик</w:t>
      </w:r>
      <w:proofErr w:type="spellEnd"/>
      <w:r w:rsidRPr="00556F17">
        <w:rPr>
          <w:rFonts w:ascii="PT Astra Serif" w:eastAsia="Times New Roman" w:hAnsi="PT Astra Serif" w:cs="Arial"/>
          <w:sz w:val="26"/>
          <w:szCs w:val="26"/>
          <w:lang w:eastAsia="ru-RU"/>
        </w:rPr>
        <w:t>», «</w:t>
      </w:r>
      <w:proofErr w:type="spellStart"/>
      <w:r w:rsidRPr="00556F17">
        <w:rPr>
          <w:rFonts w:ascii="PT Astra Serif" w:eastAsia="Times New Roman" w:hAnsi="PT Astra Serif" w:cs="Arial"/>
          <w:sz w:val="26"/>
          <w:szCs w:val="26"/>
          <w:lang w:eastAsia="ru-RU"/>
        </w:rPr>
        <w:t>Data</w:t>
      </w:r>
      <w:proofErr w:type="spellEnd"/>
      <w:r w:rsidRPr="00556F17">
        <w:rPr>
          <w:rFonts w:ascii="PT Astra Serif" w:eastAsia="Times New Roman" w:hAnsi="PT Astra Serif" w:cs="Arial"/>
          <w:sz w:val="26"/>
          <w:szCs w:val="26"/>
          <w:lang w:eastAsia="ru-RU"/>
        </w:rPr>
        <w:t>-аналитик: анализ данных в организации», «Подготовка к полету и управление беспилотных авиационных систем», «Наставничество в организации: технологии обучения и развития персонала», «Кадровое дело», «Повар», «Швея».</w:t>
      </w:r>
      <w:proofErr w:type="gramEnd"/>
    </w:p>
    <w:p w:rsidR="00BC5497" w:rsidRPr="00556F17" w:rsidRDefault="00ED0233" w:rsidP="00752993">
      <w:pPr>
        <w:spacing w:after="0" w:line="240" w:lineRule="auto"/>
        <w:ind w:firstLine="709"/>
        <w:rPr>
          <w:rFonts w:ascii="PT Astra Serif" w:eastAsia="PT Astra Serif" w:hAnsi="PT Astra Serif" w:cs="PT Astra Serif"/>
          <w:b/>
          <w:i/>
          <w:sz w:val="26"/>
          <w:szCs w:val="26"/>
        </w:rPr>
      </w:pPr>
      <w:r>
        <w:rPr>
          <w:rFonts w:ascii="PT Astra Serif" w:eastAsia="PT Astra Serif" w:hAnsi="PT Astra Serif" w:cs="PT Astra Serif"/>
          <w:b/>
          <w:i/>
          <w:sz w:val="26"/>
          <w:szCs w:val="26"/>
        </w:rPr>
        <w:lastRenderedPageBreak/>
        <w:t>Содействие трудоустройству</w:t>
      </w:r>
      <w:r w:rsidR="00BC5497" w:rsidRPr="00556F17">
        <w:rPr>
          <w:rFonts w:ascii="PT Astra Serif" w:eastAsia="PT Astra Serif" w:hAnsi="PT Astra Serif" w:cs="PT Astra Serif"/>
          <w:b/>
          <w:i/>
          <w:sz w:val="26"/>
          <w:szCs w:val="26"/>
        </w:rPr>
        <w:t xml:space="preserve"> участников специальной военной операции</w:t>
      </w:r>
    </w:p>
    <w:p w:rsidR="00BC5497" w:rsidRPr="00556F17" w:rsidRDefault="00BC5497" w:rsidP="00752993">
      <w:pPr>
        <w:tabs>
          <w:tab w:val="left" w:pos="851"/>
        </w:tabs>
        <w:spacing w:after="0" w:line="240" w:lineRule="auto"/>
        <w:ind w:firstLine="709"/>
        <w:contextualSpacing/>
        <w:jc w:val="both"/>
        <w:rPr>
          <w:rFonts w:ascii="PT Astra Serif" w:hAnsi="PT Astra Serif"/>
          <w:sz w:val="25"/>
          <w:szCs w:val="25"/>
        </w:rPr>
      </w:pPr>
      <w:r w:rsidRPr="00556F17">
        <w:rPr>
          <w:rFonts w:ascii="PT Astra Serif" w:hAnsi="PT Astra Serif"/>
          <w:sz w:val="25"/>
          <w:szCs w:val="25"/>
        </w:rPr>
        <w:t>В 2025 году в Томской области продолжена работа по вопросу организации сопровождения участников специальной военной операции (далее – СВО), нуждающихся в трудоустройстве или профессиональном обучении.</w:t>
      </w:r>
    </w:p>
    <w:p w:rsidR="00BC5497" w:rsidRPr="00556F17" w:rsidRDefault="00BC5497" w:rsidP="00752993">
      <w:pPr>
        <w:tabs>
          <w:tab w:val="left" w:pos="851"/>
        </w:tabs>
        <w:spacing w:after="0" w:line="240" w:lineRule="auto"/>
        <w:ind w:firstLine="709"/>
        <w:contextualSpacing/>
        <w:jc w:val="both"/>
        <w:rPr>
          <w:rFonts w:ascii="PT Astra Serif" w:hAnsi="PT Astra Serif"/>
          <w:sz w:val="25"/>
          <w:szCs w:val="25"/>
        </w:rPr>
      </w:pPr>
      <w:r w:rsidRPr="00556F17">
        <w:rPr>
          <w:rFonts w:ascii="PT Astra Serif" w:hAnsi="PT Astra Serif"/>
          <w:sz w:val="25"/>
          <w:szCs w:val="25"/>
        </w:rPr>
        <w:t>Стартовала реализация проекта «Путь героев: экосистема комплексного сопровождения участников СВО и членов их семей» для поддержки участников СВО и членов их семей, обеспечиваю</w:t>
      </w:r>
      <w:bookmarkStart w:id="0" w:name="_GoBack"/>
      <w:bookmarkEnd w:id="0"/>
      <w:r w:rsidRPr="00556F17">
        <w:rPr>
          <w:rFonts w:ascii="PT Astra Serif" w:hAnsi="PT Astra Serif"/>
          <w:sz w:val="25"/>
          <w:szCs w:val="25"/>
        </w:rPr>
        <w:t>щей их занятость.</w:t>
      </w:r>
    </w:p>
    <w:p w:rsidR="00BC5497" w:rsidRPr="00556F17" w:rsidRDefault="00BC5497" w:rsidP="00752993">
      <w:pPr>
        <w:tabs>
          <w:tab w:val="left" w:pos="851"/>
        </w:tabs>
        <w:spacing w:after="0" w:line="240" w:lineRule="auto"/>
        <w:ind w:firstLine="709"/>
        <w:contextualSpacing/>
        <w:jc w:val="both"/>
        <w:rPr>
          <w:rFonts w:ascii="PT Astra Serif" w:hAnsi="PT Astra Serif"/>
          <w:sz w:val="25"/>
          <w:szCs w:val="25"/>
        </w:rPr>
      </w:pPr>
      <w:r w:rsidRPr="00556F17">
        <w:rPr>
          <w:rFonts w:ascii="PT Astra Serif" w:hAnsi="PT Astra Serif"/>
          <w:sz w:val="25"/>
          <w:szCs w:val="25"/>
        </w:rPr>
        <w:t>Разработан механизм резервирования рабочих мест для трудоустройства завершивших военную службу участников СВО, ведется реестр работодателей, готовых в приоритетном порядке принимать на работу участников СВО.</w:t>
      </w:r>
    </w:p>
    <w:p w:rsidR="00BC5497" w:rsidRPr="00556F17" w:rsidRDefault="00BC5497" w:rsidP="00752993">
      <w:pPr>
        <w:tabs>
          <w:tab w:val="left" w:pos="851"/>
        </w:tabs>
        <w:spacing w:after="0" w:line="240" w:lineRule="auto"/>
        <w:ind w:firstLine="709"/>
        <w:contextualSpacing/>
        <w:jc w:val="both"/>
        <w:rPr>
          <w:rFonts w:ascii="PT Astra Serif" w:hAnsi="PT Astra Serif"/>
          <w:sz w:val="25"/>
          <w:szCs w:val="25"/>
        </w:rPr>
      </w:pPr>
      <w:r w:rsidRPr="00556F17">
        <w:rPr>
          <w:rFonts w:ascii="PT Astra Serif" w:hAnsi="PT Astra Serif"/>
          <w:sz w:val="25"/>
          <w:szCs w:val="25"/>
        </w:rPr>
        <w:t>В целях комплексного решения вопросов занятости участников СВО в каждом муниципальном образовании региона функционируют рабочие группы по трудоустройству участников СВО.</w:t>
      </w:r>
    </w:p>
    <w:p w:rsidR="00AB7BBA" w:rsidRPr="00556F17" w:rsidRDefault="00AB7BBA" w:rsidP="00752993">
      <w:pPr>
        <w:tabs>
          <w:tab w:val="left" w:pos="709"/>
        </w:tabs>
        <w:spacing w:after="0" w:line="240" w:lineRule="auto"/>
        <w:ind w:firstLine="708"/>
        <w:jc w:val="both"/>
        <w:rPr>
          <w:rFonts w:ascii="PT Astra Serif" w:hAnsi="PT Astra Serif" w:cs="Segoe UI"/>
          <w:color w:val="000000" w:themeColor="text1"/>
          <w:sz w:val="26"/>
          <w:szCs w:val="26"/>
          <w:shd w:val="clear" w:color="auto" w:fill="FFFFFF"/>
        </w:rPr>
      </w:pPr>
      <w:proofErr w:type="gramStart"/>
      <w:r w:rsidRPr="00556F17">
        <w:rPr>
          <w:rFonts w:ascii="PT Astra Serif" w:hAnsi="PT Astra Serif" w:cs="Times New Roman"/>
          <w:sz w:val="26"/>
          <w:szCs w:val="26"/>
        </w:rPr>
        <w:t>Начиная с 2019 года в Российской Федерации проводится работа по</w:t>
      </w:r>
      <w:proofErr w:type="gramEnd"/>
      <w:r w:rsidRPr="00556F17">
        <w:rPr>
          <w:rFonts w:ascii="PT Astra Serif" w:hAnsi="PT Astra Serif" w:cs="Times New Roman"/>
          <w:sz w:val="26"/>
          <w:szCs w:val="26"/>
        </w:rPr>
        <w:t> </w:t>
      </w:r>
      <w:r w:rsidRPr="00556F17">
        <w:rPr>
          <w:rFonts w:ascii="PT Astra Serif" w:hAnsi="PT Astra Serif" w:cs="Segoe UI"/>
          <w:color w:val="000000" w:themeColor="text1"/>
          <w:sz w:val="26"/>
          <w:szCs w:val="26"/>
          <w:shd w:val="clear" w:color="auto" w:fill="FFFFFF"/>
        </w:rPr>
        <w:t>повышению эффективности службы занятости.</w:t>
      </w:r>
    </w:p>
    <w:p w:rsidR="00AB7BBA" w:rsidRPr="00556F17" w:rsidRDefault="00AB7BBA" w:rsidP="00752993">
      <w:pPr>
        <w:spacing w:after="0" w:line="240" w:lineRule="auto"/>
        <w:ind w:firstLine="708"/>
        <w:jc w:val="both"/>
        <w:rPr>
          <w:rFonts w:ascii="PT Astra Serif" w:hAnsi="PT Astra Serif" w:cs="Times New Roman"/>
          <w:sz w:val="26"/>
          <w:szCs w:val="26"/>
        </w:rPr>
      </w:pPr>
      <w:r w:rsidRPr="00556F17">
        <w:rPr>
          <w:rFonts w:ascii="PT Astra Serif" w:hAnsi="PT Astra Serif" w:cs="Times New Roman"/>
          <w:sz w:val="26"/>
          <w:szCs w:val="26"/>
        </w:rPr>
        <w:t>В 2025 году Томская область вступила в 3 волну комплексной модернизации службы занятости в рамках федерального проекта «Управление рынком труда» национального проекта «Кадры». В рамках модернизации приведены к единому фирменному стилю и будут открыты под федеральным брендом «Работа России» 25 точек присутствия, включая 7 удаленных рабочих мест в отделенных населенных пунктах.</w:t>
      </w:r>
    </w:p>
    <w:p w:rsidR="00AB7BBA" w:rsidRPr="00556F17" w:rsidRDefault="00AB7BBA" w:rsidP="00752993">
      <w:pPr>
        <w:spacing w:after="0" w:line="240" w:lineRule="auto"/>
        <w:ind w:firstLine="708"/>
        <w:jc w:val="both"/>
        <w:rPr>
          <w:rFonts w:ascii="PT Astra Serif" w:hAnsi="PT Astra Serif" w:cs="Times New Roman"/>
          <w:sz w:val="26"/>
          <w:szCs w:val="26"/>
        </w:rPr>
      </w:pPr>
      <w:r w:rsidRPr="00556F17">
        <w:rPr>
          <w:rFonts w:ascii="PT Astra Serif" w:hAnsi="PT Astra Serif" w:cs="Times New Roman"/>
          <w:sz w:val="26"/>
          <w:szCs w:val="26"/>
        </w:rPr>
        <w:t>Открытие Кадровых центров — важный шаг в создании современной инфраструктуры занятости. Это инвестиция в будущее наших территорий</w:t>
      </w:r>
      <w:r w:rsidRPr="00556F17">
        <w:rPr>
          <w:rFonts w:ascii="PT Astra Serif" w:hAnsi="PT Astra Serif" w:cs="Times New Roman"/>
          <w:sz w:val="26"/>
          <w:szCs w:val="26"/>
        </w:rPr>
        <w:br/>
        <w:t>и в благополучие каждого жителя, который сможет получить здесь качественные услуги и новые возможности для профессионального роста.</w:t>
      </w:r>
    </w:p>
    <w:p w:rsidR="00AB7BBA" w:rsidRPr="00556F17" w:rsidRDefault="00AB7BBA" w:rsidP="00752993">
      <w:pPr>
        <w:spacing w:after="0" w:line="240" w:lineRule="auto"/>
        <w:ind w:firstLine="708"/>
        <w:jc w:val="both"/>
        <w:rPr>
          <w:rFonts w:ascii="PT Astra Serif" w:hAnsi="PT Astra Serif" w:cs="Times New Roman"/>
          <w:sz w:val="26"/>
          <w:szCs w:val="26"/>
        </w:rPr>
      </w:pPr>
      <w:r w:rsidRPr="00556F17">
        <w:rPr>
          <w:rFonts w:ascii="PT Astra Serif" w:hAnsi="PT Astra Serif" w:cs="Times New Roman"/>
          <w:sz w:val="26"/>
          <w:szCs w:val="26"/>
        </w:rPr>
        <w:t xml:space="preserve">Целью модернизации является переход к </w:t>
      </w:r>
      <w:proofErr w:type="spellStart"/>
      <w:r w:rsidRPr="00556F17">
        <w:rPr>
          <w:rFonts w:ascii="PT Astra Serif" w:hAnsi="PT Astra Serif" w:cs="Times New Roman"/>
          <w:sz w:val="26"/>
          <w:szCs w:val="26"/>
        </w:rPr>
        <w:t>клиентоцентричной</w:t>
      </w:r>
      <w:proofErr w:type="spellEnd"/>
      <w:r w:rsidRPr="00556F17">
        <w:rPr>
          <w:rFonts w:ascii="PT Astra Serif" w:hAnsi="PT Astra Serif" w:cs="Times New Roman"/>
          <w:sz w:val="26"/>
          <w:szCs w:val="26"/>
        </w:rPr>
        <w:t xml:space="preserve"> модели работы, что выражается в создании в обновленных центрах специализированных зон для приема граждан, консультаций, переговоров с работодателями и тренингов, а также во внедрении цифровых сервисов для онлайн-подбора вакансий и работы с резюме.</w:t>
      </w:r>
    </w:p>
    <w:p w:rsidR="00AB7BBA" w:rsidRPr="00556F17" w:rsidRDefault="00AB7BBA" w:rsidP="00752993">
      <w:pPr>
        <w:spacing w:after="0" w:line="240" w:lineRule="auto"/>
        <w:ind w:firstLine="708"/>
        <w:jc w:val="both"/>
        <w:rPr>
          <w:rFonts w:ascii="PT Astra Serif" w:hAnsi="PT Astra Serif" w:cs="Times New Roman"/>
          <w:sz w:val="26"/>
          <w:szCs w:val="26"/>
        </w:rPr>
      </w:pPr>
      <w:r w:rsidRPr="00556F17">
        <w:rPr>
          <w:rFonts w:ascii="PT Astra Serif" w:hAnsi="PT Astra Serif" w:cs="Times New Roman"/>
          <w:sz w:val="26"/>
          <w:szCs w:val="26"/>
        </w:rPr>
        <w:t>Комплексная модернизация позволит внедрить единообразную организационно-функциональную структуру, которая повысит управляемость и финансовую прозрачность деятельности Кадровых центров. Также произойдет цифровая трансформация услуг, обеспечивающая автоматизацию деятельности, повышение доступности и качества услуг.</w:t>
      </w:r>
    </w:p>
    <w:p w:rsidR="00BE203E" w:rsidRPr="00556F17" w:rsidRDefault="00BE203E" w:rsidP="00752993">
      <w:pPr>
        <w:spacing w:after="0" w:line="240" w:lineRule="auto"/>
        <w:ind w:firstLine="709"/>
        <w:jc w:val="both"/>
        <w:rPr>
          <w:rFonts w:ascii="PT Astra Serif" w:eastAsia="Times New Roman" w:hAnsi="PT Astra Serif" w:cs="Times New Roman"/>
          <w:sz w:val="26"/>
          <w:szCs w:val="26"/>
          <w:lang w:eastAsia="ru-RU"/>
        </w:rPr>
      </w:pPr>
      <w:r w:rsidRPr="00556F17">
        <w:rPr>
          <w:rFonts w:ascii="PT Astra Serif" w:eastAsia="PT Astra Serif" w:hAnsi="PT Astra Serif" w:cs="PT Astra Serif"/>
          <w:sz w:val="26"/>
          <w:szCs w:val="26"/>
        </w:rPr>
        <w:t xml:space="preserve">В целях привлечения квалифицированных трудовых ресурсов продолжается реализация Государственной программы по оказанию содействия добровольному переселению в Российскую Федерацию соотечественников, проживающих </w:t>
      </w:r>
      <w:r w:rsidR="006E43A6">
        <w:rPr>
          <w:rFonts w:ascii="PT Astra Serif" w:eastAsia="PT Astra Serif" w:hAnsi="PT Astra Serif" w:cs="PT Astra Serif"/>
          <w:sz w:val="26"/>
          <w:szCs w:val="26"/>
        </w:rPr>
        <w:br/>
      </w:r>
      <w:r w:rsidRPr="00556F17">
        <w:rPr>
          <w:rFonts w:ascii="PT Astra Serif" w:eastAsia="PT Astra Serif" w:hAnsi="PT Astra Serif" w:cs="PT Astra Serif"/>
          <w:sz w:val="26"/>
          <w:szCs w:val="26"/>
        </w:rPr>
        <w:t xml:space="preserve">за рубежом, </w:t>
      </w:r>
      <w:r w:rsidRPr="00556F17">
        <w:rPr>
          <w:rFonts w:ascii="PT Astra Serif" w:eastAsia="Times New Roman" w:hAnsi="PT Astra Serif" w:cs="Times New Roman"/>
          <w:sz w:val="26"/>
          <w:szCs w:val="26"/>
          <w:lang w:eastAsia="ru-RU"/>
        </w:rPr>
        <w:t>в 2025 году рассмотрено 31 заявление граждан,  на территорию Т</w:t>
      </w:r>
      <w:r w:rsidR="0059455F" w:rsidRPr="00556F17">
        <w:rPr>
          <w:rFonts w:ascii="PT Astra Serif" w:eastAsia="Times New Roman" w:hAnsi="PT Astra Serif" w:cs="Times New Roman"/>
          <w:sz w:val="26"/>
          <w:szCs w:val="26"/>
          <w:lang w:eastAsia="ru-RU"/>
        </w:rPr>
        <w:t>омской области переселились  34</w:t>
      </w:r>
      <w:r w:rsidRPr="00556F17">
        <w:rPr>
          <w:rFonts w:ascii="PT Astra Serif" w:eastAsia="Times New Roman" w:hAnsi="PT Astra Serif" w:cs="Times New Roman"/>
          <w:sz w:val="26"/>
          <w:szCs w:val="26"/>
          <w:lang w:eastAsia="ru-RU"/>
        </w:rPr>
        <w:t xml:space="preserve"> человек</w:t>
      </w:r>
      <w:r w:rsidR="0059455F" w:rsidRPr="00556F17">
        <w:rPr>
          <w:rFonts w:ascii="PT Astra Serif" w:eastAsia="Times New Roman" w:hAnsi="PT Astra Serif" w:cs="Times New Roman"/>
          <w:sz w:val="26"/>
          <w:szCs w:val="26"/>
          <w:lang w:eastAsia="ru-RU"/>
        </w:rPr>
        <w:t>а (с ними заявлены 49 членов семей</w:t>
      </w:r>
      <w:r w:rsidRPr="00556F17">
        <w:rPr>
          <w:rFonts w:ascii="PT Astra Serif" w:eastAsia="Times New Roman" w:hAnsi="PT Astra Serif" w:cs="Times New Roman"/>
          <w:sz w:val="26"/>
          <w:szCs w:val="26"/>
          <w:lang w:eastAsia="ru-RU"/>
        </w:rPr>
        <w:t>).</w:t>
      </w:r>
    </w:p>
    <w:p w:rsidR="00BE203E" w:rsidRPr="00556F17" w:rsidRDefault="00BE203E" w:rsidP="00752993">
      <w:pPr>
        <w:spacing w:after="0" w:line="240" w:lineRule="auto"/>
        <w:ind w:firstLine="709"/>
        <w:jc w:val="both"/>
        <w:rPr>
          <w:rFonts w:ascii="PT Astra Serif" w:eastAsia="Times New Roman" w:hAnsi="PT Astra Serif" w:cs="Times New Roman"/>
          <w:sz w:val="26"/>
          <w:szCs w:val="26"/>
          <w:lang w:eastAsia="ru-RU"/>
        </w:rPr>
      </w:pPr>
      <w:r w:rsidRPr="00556F17">
        <w:rPr>
          <w:rFonts w:ascii="PT Astra Serif" w:eastAsia="Times New Roman" w:hAnsi="PT Astra Serif" w:cs="Times New Roman"/>
          <w:sz w:val="26"/>
          <w:szCs w:val="26"/>
          <w:lang w:eastAsia="ru-RU"/>
        </w:rPr>
        <w:t xml:space="preserve">Всего за период реализации программы с 2016 года на территорию Томской области </w:t>
      </w:r>
      <w:r w:rsidR="0059455F" w:rsidRPr="00556F17">
        <w:rPr>
          <w:rFonts w:ascii="PT Astra Serif" w:eastAsia="Times New Roman" w:hAnsi="PT Astra Serif" w:cs="Times New Roman"/>
          <w:sz w:val="26"/>
          <w:szCs w:val="26"/>
          <w:lang w:eastAsia="ru-RU"/>
        </w:rPr>
        <w:t>переселились 1 786 человека (с ними заявлены 1 822</w:t>
      </w:r>
      <w:r w:rsidRPr="00556F17">
        <w:rPr>
          <w:rFonts w:ascii="PT Astra Serif" w:eastAsia="Times New Roman" w:hAnsi="PT Astra Serif" w:cs="Times New Roman"/>
          <w:sz w:val="26"/>
          <w:szCs w:val="26"/>
          <w:lang w:eastAsia="ru-RU"/>
        </w:rPr>
        <w:t xml:space="preserve">  члена семей).</w:t>
      </w:r>
    </w:p>
    <w:p w:rsidR="0004205D" w:rsidRPr="00556F17" w:rsidRDefault="00281723" w:rsidP="00752993">
      <w:pPr>
        <w:spacing w:after="0" w:line="240" w:lineRule="auto"/>
        <w:ind w:firstLine="709"/>
        <w:jc w:val="both"/>
        <w:rPr>
          <w:rFonts w:ascii="PT Astra Serif" w:eastAsia="Calibri" w:hAnsi="PT Astra Serif" w:cs="Times New Roman"/>
          <w:b/>
          <w:i/>
          <w:sz w:val="26"/>
          <w:szCs w:val="26"/>
        </w:rPr>
      </w:pPr>
      <w:r w:rsidRPr="00556F17">
        <w:rPr>
          <w:rFonts w:ascii="PT Astra Serif" w:eastAsia="Calibri" w:hAnsi="PT Astra Serif" w:cs="Times New Roman"/>
          <w:b/>
          <w:i/>
          <w:sz w:val="26"/>
          <w:szCs w:val="26"/>
        </w:rPr>
        <w:t>Ф</w:t>
      </w:r>
      <w:r w:rsidR="0004205D" w:rsidRPr="00556F17">
        <w:rPr>
          <w:rFonts w:ascii="PT Astra Serif" w:eastAsia="Calibri" w:hAnsi="PT Astra Serif" w:cs="Times New Roman"/>
          <w:b/>
          <w:i/>
          <w:sz w:val="26"/>
          <w:szCs w:val="26"/>
        </w:rPr>
        <w:t>ормирование прогноза кадровой потребности в рамках федерального проекта «Управление рынком труда</w:t>
      </w:r>
      <w:r w:rsidR="002C014A" w:rsidRPr="00556F17">
        <w:rPr>
          <w:rFonts w:ascii="PT Astra Serif" w:eastAsia="Calibri" w:hAnsi="PT Astra Serif" w:cs="Times New Roman"/>
          <w:b/>
          <w:i/>
          <w:sz w:val="26"/>
          <w:szCs w:val="26"/>
        </w:rPr>
        <w:t>» национального проекта «Кадры»</w:t>
      </w:r>
    </w:p>
    <w:p w:rsidR="0004205D" w:rsidRPr="00556F17" w:rsidRDefault="0004205D" w:rsidP="00752993">
      <w:pPr>
        <w:spacing w:after="0" w:line="240" w:lineRule="auto"/>
        <w:ind w:firstLine="709"/>
        <w:jc w:val="both"/>
        <w:rPr>
          <w:rFonts w:ascii="PT Astra Serif" w:eastAsia="Calibri" w:hAnsi="PT Astra Serif" w:cs="Times New Roman"/>
          <w:sz w:val="26"/>
          <w:szCs w:val="26"/>
        </w:rPr>
      </w:pPr>
      <w:r w:rsidRPr="00556F17">
        <w:rPr>
          <w:rFonts w:ascii="PT Astra Serif" w:eastAsia="Calibri" w:hAnsi="PT Astra Serif" w:cs="Times New Roman"/>
          <w:sz w:val="26"/>
          <w:szCs w:val="26"/>
        </w:rPr>
        <w:t>Особенности 2025 года – горизонт прогнозирования под запрос системы образования увеличился до 7 лет; вырос</w:t>
      </w:r>
      <w:r w:rsidRPr="00556F17">
        <w:rPr>
          <w:rFonts w:ascii="PT Astra Serif" w:hAnsi="PT Astra Serif"/>
          <w:sz w:val="26"/>
          <w:szCs w:val="26"/>
        </w:rPr>
        <w:t xml:space="preserve"> охват опросом работодателей;</w:t>
      </w:r>
      <w:r w:rsidR="006E43A6">
        <w:rPr>
          <w:rFonts w:ascii="PT Astra Serif" w:hAnsi="PT Astra Serif"/>
          <w:sz w:val="26"/>
          <w:szCs w:val="26"/>
        </w:rPr>
        <w:t xml:space="preserve"> </w:t>
      </w:r>
      <w:r w:rsidRPr="00556F17">
        <w:rPr>
          <w:rFonts w:ascii="PT Astra Serif" w:hAnsi="PT Astra Serif"/>
          <w:sz w:val="26"/>
          <w:szCs w:val="26"/>
        </w:rPr>
        <w:t xml:space="preserve">подключили </w:t>
      </w:r>
      <w:proofErr w:type="spellStart"/>
      <w:r w:rsidRPr="00556F17">
        <w:rPr>
          <w:rFonts w:ascii="PT Astra Serif" w:hAnsi="PT Astra Serif"/>
          <w:sz w:val="26"/>
          <w:szCs w:val="26"/>
        </w:rPr>
        <w:t>макропрогноз</w:t>
      </w:r>
      <w:proofErr w:type="spellEnd"/>
      <w:r w:rsidRPr="00556F17">
        <w:rPr>
          <w:rFonts w:ascii="PT Astra Serif" w:hAnsi="PT Astra Serif"/>
          <w:sz w:val="26"/>
          <w:szCs w:val="26"/>
        </w:rPr>
        <w:t xml:space="preserve"> параметров социально-экономического развития и производительности труда, а также фактические административные данные Социального фонда России. В</w:t>
      </w:r>
      <w:r w:rsidRPr="00556F17">
        <w:rPr>
          <w:rFonts w:ascii="PT Astra Serif" w:eastAsia="Calibri" w:hAnsi="PT Astra Serif" w:cs="Times New Roman"/>
          <w:sz w:val="26"/>
          <w:szCs w:val="26"/>
        </w:rPr>
        <w:t xml:space="preserve"> итоге в декабре 2025 года мы получили сбалансированный прогноз по видам деятельности и начальным группам занятий. </w:t>
      </w:r>
      <w:r w:rsidRPr="00556F17">
        <w:rPr>
          <w:rFonts w:ascii="PT Astra Serif" w:eastAsia="Calibri" w:hAnsi="PT Astra Serif" w:cs="Times New Roman"/>
          <w:sz w:val="26"/>
          <w:szCs w:val="26"/>
        </w:rPr>
        <w:lastRenderedPageBreak/>
        <w:t>Таким образом, впервые по стране была сформирована федеральная часть кадрового прогноза, которая сбалансирована с региональными прогнозами.</w:t>
      </w:r>
    </w:p>
    <w:p w:rsidR="0004205D" w:rsidRPr="00556F17" w:rsidRDefault="0004205D" w:rsidP="00752993">
      <w:pPr>
        <w:spacing w:after="0" w:line="240" w:lineRule="auto"/>
        <w:ind w:firstLine="709"/>
        <w:jc w:val="both"/>
        <w:rPr>
          <w:rFonts w:ascii="PT Astra Serif" w:eastAsia="Times New Roman" w:hAnsi="PT Astra Serif" w:cs="Times New Roman"/>
          <w:sz w:val="26"/>
          <w:szCs w:val="26"/>
          <w:lang w:eastAsia="ru-RU"/>
        </w:rPr>
      </w:pPr>
      <w:r w:rsidRPr="00556F17">
        <w:rPr>
          <w:rFonts w:ascii="PT Astra Serif" w:eastAsia="Times New Roman" w:hAnsi="PT Astra Serif" w:cs="Times New Roman"/>
          <w:sz w:val="26"/>
          <w:szCs w:val="26"/>
          <w:lang w:eastAsia="ru-RU"/>
        </w:rPr>
        <w:t xml:space="preserve">В рамках формирования регионального прогноза были проанкетированы более 2 700 работодателей – для нас это единственный источник данных о перспективной профессионально-квалификационной структуре спроса на кадры в регионе. По данным прогноза дополнительная потребность в кадрах для экономики Томской области на 2026 – 2032 гг. составит 72,8 тыс. человек, при этом 57,9 тыс. человек – это потребность на замещение выбывающих из занятости </w:t>
      </w:r>
      <w:r w:rsidRPr="00556F17">
        <w:rPr>
          <w:rFonts w:ascii="PT Astra Serif" w:eastAsia="Times New Roman" w:hAnsi="PT Astra Serif" w:cs="Times New Roman"/>
          <w:sz w:val="26"/>
          <w:szCs w:val="26"/>
          <w:lang w:eastAsia="ru-RU"/>
        </w:rPr>
        <w:br/>
        <w:t xml:space="preserve">и 14,9 тыс. человек – новые рабочие места. В структуре потребности по уровням образования преобладают работники со средним профессиональным образованием и профессиональным обучением. </w:t>
      </w:r>
    </w:p>
    <w:p w:rsidR="00B342B3" w:rsidRPr="00556F17" w:rsidRDefault="00B342B3" w:rsidP="00752993">
      <w:pPr>
        <w:spacing w:after="0" w:line="240" w:lineRule="auto"/>
        <w:ind w:firstLine="708"/>
        <w:jc w:val="both"/>
        <w:rPr>
          <w:rFonts w:ascii="PT Astra Serif" w:hAnsi="PT Astra Serif"/>
          <w:b/>
          <w:i/>
          <w:sz w:val="26"/>
          <w:szCs w:val="26"/>
        </w:rPr>
      </w:pPr>
      <w:r w:rsidRPr="00556F17">
        <w:rPr>
          <w:rFonts w:ascii="PT Astra Serif" w:hAnsi="PT Astra Serif"/>
          <w:b/>
          <w:i/>
          <w:sz w:val="26"/>
          <w:szCs w:val="26"/>
        </w:rPr>
        <w:t xml:space="preserve">Реализация </w:t>
      </w:r>
      <w:proofErr w:type="spellStart"/>
      <w:r w:rsidRPr="00556F17">
        <w:rPr>
          <w:rFonts w:ascii="PT Astra Serif" w:hAnsi="PT Astra Serif"/>
          <w:b/>
          <w:i/>
          <w:sz w:val="26"/>
          <w:szCs w:val="26"/>
        </w:rPr>
        <w:t>профориентационных</w:t>
      </w:r>
      <w:proofErr w:type="spellEnd"/>
      <w:r w:rsidRPr="00556F17">
        <w:rPr>
          <w:rFonts w:ascii="PT Astra Serif" w:hAnsi="PT Astra Serif"/>
          <w:b/>
          <w:i/>
          <w:sz w:val="26"/>
          <w:szCs w:val="26"/>
        </w:rPr>
        <w:t xml:space="preserve"> и карьерных проектов</w:t>
      </w:r>
    </w:p>
    <w:p w:rsidR="00B342B3" w:rsidRPr="00556F17" w:rsidRDefault="00B342B3" w:rsidP="00752993">
      <w:pPr>
        <w:tabs>
          <w:tab w:val="left" w:pos="3969"/>
        </w:tabs>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Кадровый центр «Работа России» тесно взаимодействует с региональными образовательными организациями и работодателями, организуя масштабные региональные карьерные события.</w:t>
      </w:r>
    </w:p>
    <w:p w:rsidR="00B342B3" w:rsidRPr="00556F17" w:rsidRDefault="00B342B3" w:rsidP="00752993">
      <w:pPr>
        <w:spacing w:after="0" w:line="240" w:lineRule="auto"/>
        <w:ind w:firstLine="709"/>
        <w:jc w:val="both"/>
        <w:rPr>
          <w:rFonts w:ascii="PT Astra Serif" w:eastAsia="PT Astra Serif" w:hAnsi="PT Astra Serif" w:cs="PT Astra Serif"/>
          <w:sz w:val="26"/>
          <w:szCs w:val="26"/>
        </w:rPr>
      </w:pPr>
      <w:proofErr w:type="gramStart"/>
      <w:r w:rsidRPr="00556F17">
        <w:rPr>
          <w:rFonts w:ascii="PT Astra Serif" w:eastAsia="PT Astra Serif" w:hAnsi="PT Astra Serif" w:cs="PT Astra Serif"/>
          <w:sz w:val="26"/>
          <w:szCs w:val="26"/>
        </w:rPr>
        <w:t>Так, в сентябре 2025 года в рамках федерального этапа Всероссийского конкурса «Лучший по профессии», проводимого в Томске, состоялся масштабный фестиваль профессий «</w:t>
      </w:r>
      <w:proofErr w:type="spellStart"/>
      <w:r w:rsidRPr="00556F17">
        <w:rPr>
          <w:rFonts w:ascii="PT Astra Serif" w:eastAsia="PT Astra Serif" w:hAnsi="PT Astra Serif" w:cs="PT Astra Serif"/>
          <w:sz w:val="26"/>
          <w:szCs w:val="26"/>
        </w:rPr>
        <w:t>МиР</w:t>
      </w:r>
      <w:proofErr w:type="spellEnd"/>
      <w:r w:rsidRPr="00556F17">
        <w:rPr>
          <w:rFonts w:ascii="PT Astra Serif" w:eastAsia="PT Astra Serif" w:hAnsi="PT Astra Serif" w:cs="PT Astra Serif"/>
          <w:sz w:val="26"/>
          <w:szCs w:val="26"/>
        </w:rPr>
        <w:t xml:space="preserve"> – территория будущего».</w:t>
      </w:r>
      <w:proofErr w:type="gramEnd"/>
      <w:r w:rsidRPr="00556F17">
        <w:rPr>
          <w:rFonts w:ascii="PT Astra Serif" w:eastAsia="PT Astra Serif" w:hAnsi="PT Astra Serif" w:cs="PT Astra Serif"/>
          <w:sz w:val="26"/>
          <w:szCs w:val="26"/>
        </w:rPr>
        <w:t xml:space="preserve"> Его посетили свыше </w:t>
      </w:r>
      <w:r w:rsidR="00556F17">
        <w:rPr>
          <w:rFonts w:ascii="PT Astra Serif" w:eastAsia="PT Astra Serif" w:hAnsi="PT Astra Serif" w:cs="PT Astra Serif"/>
          <w:sz w:val="26"/>
          <w:szCs w:val="26"/>
        </w:rPr>
        <w:br/>
      </w:r>
      <w:r w:rsidRPr="00556F17">
        <w:rPr>
          <w:rFonts w:ascii="PT Astra Serif" w:eastAsia="PT Astra Serif" w:hAnsi="PT Astra Serif" w:cs="PT Astra Serif"/>
          <w:sz w:val="26"/>
          <w:szCs w:val="26"/>
        </w:rPr>
        <w:t xml:space="preserve">3000 школьников и студентов. На площадке фестиваля было организовано несколько интерактивных зон, где школьники могли прикоснуться к миру современных технологий, напрямую пообщаться с работодателями, узнать больше о востребованных в регионе профессиях из области </w:t>
      </w:r>
      <w:proofErr w:type="spellStart"/>
      <w:r w:rsidRPr="00556F17">
        <w:rPr>
          <w:rFonts w:ascii="PT Astra Serif" w:eastAsia="PT Astra Serif" w:hAnsi="PT Astra Serif" w:cs="PT Astra Serif"/>
          <w:sz w:val="26"/>
          <w:szCs w:val="26"/>
        </w:rPr>
        <w:t>мехатроники</w:t>
      </w:r>
      <w:proofErr w:type="spellEnd"/>
      <w:r w:rsidRPr="00556F17">
        <w:rPr>
          <w:rFonts w:ascii="PT Astra Serif" w:eastAsia="PT Astra Serif" w:hAnsi="PT Astra Serif" w:cs="PT Astra Serif"/>
          <w:sz w:val="26"/>
          <w:szCs w:val="26"/>
        </w:rPr>
        <w:t xml:space="preserve"> и робототехники, а также посетить зону открытого лектория федерального спикера. </w:t>
      </w:r>
    </w:p>
    <w:p w:rsidR="00B342B3" w:rsidRPr="00556F17" w:rsidRDefault="00B342B3"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 xml:space="preserve">В октябре 2025 года в Томске прошел молодежный карьерный форум </w:t>
      </w:r>
      <w:r w:rsidR="00556F17">
        <w:rPr>
          <w:rFonts w:ascii="PT Astra Serif" w:hAnsi="PT Astra Serif"/>
          <w:sz w:val="26"/>
          <w:szCs w:val="26"/>
        </w:rPr>
        <w:br/>
      </w:r>
      <w:r w:rsidRPr="00556F17">
        <w:rPr>
          <w:rFonts w:ascii="PT Astra Serif" w:hAnsi="PT Astra Serif"/>
          <w:sz w:val="26"/>
          <w:szCs w:val="26"/>
        </w:rPr>
        <w:t xml:space="preserve">«Труд крут», организованный Департаментом труда и занятости населения Томской области совместно с ООО «Газпром </w:t>
      </w:r>
      <w:proofErr w:type="spellStart"/>
      <w:r w:rsidRPr="00556F17">
        <w:rPr>
          <w:rFonts w:ascii="PT Astra Serif" w:hAnsi="PT Astra Serif"/>
          <w:sz w:val="26"/>
          <w:szCs w:val="26"/>
        </w:rPr>
        <w:t>трансгаз</w:t>
      </w:r>
      <w:proofErr w:type="spellEnd"/>
      <w:r w:rsidRPr="00556F17">
        <w:rPr>
          <w:rFonts w:ascii="PT Astra Serif" w:hAnsi="PT Astra Serif"/>
          <w:sz w:val="26"/>
          <w:szCs w:val="26"/>
        </w:rPr>
        <w:t xml:space="preserve"> Томск» и Российскими студенческими отрядами. Участниками мероприятия стали более 4000 студентов, школьников и работодателей Томской области. В рамках форума участники познакомились с современными профессиями строительной сферы, сельского хозяйства, промышленности, медицины, </w:t>
      </w:r>
      <w:proofErr w:type="gramStart"/>
      <w:r w:rsidRPr="00556F17">
        <w:rPr>
          <w:rFonts w:ascii="PT Astra Serif" w:hAnsi="PT Astra Serif"/>
          <w:sz w:val="26"/>
          <w:szCs w:val="26"/>
        </w:rPr>
        <w:t>ИТ</w:t>
      </w:r>
      <w:proofErr w:type="gramEnd"/>
      <w:r w:rsidRPr="00556F17">
        <w:rPr>
          <w:rFonts w:ascii="PT Astra Serif" w:hAnsi="PT Astra Serif"/>
          <w:sz w:val="26"/>
          <w:szCs w:val="26"/>
        </w:rPr>
        <w:t xml:space="preserve">, нефтегазовой отрасли на площадке «Дайджест профессий». В формате профессиональных проб более 30 компаний, среди которых АО «СИБАГРО», ООО «Деревенское молочко», ООО «Биолит», </w:t>
      </w:r>
      <w:r w:rsidR="00556F17">
        <w:rPr>
          <w:rFonts w:ascii="PT Astra Serif" w:hAnsi="PT Astra Serif"/>
          <w:sz w:val="26"/>
          <w:szCs w:val="26"/>
        </w:rPr>
        <w:br/>
      </w:r>
      <w:r w:rsidRPr="00556F17">
        <w:rPr>
          <w:rFonts w:ascii="PT Astra Serif" w:hAnsi="PT Astra Serif"/>
          <w:sz w:val="26"/>
          <w:szCs w:val="26"/>
        </w:rPr>
        <w:t>АО «НПФ «МИКРАН», ООО «</w:t>
      </w:r>
      <w:proofErr w:type="spellStart"/>
      <w:r w:rsidRPr="00556F17">
        <w:rPr>
          <w:rFonts w:ascii="PT Astra Serif" w:hAnsi="PT Astra Serif"/>
          <w:sz w:val="26"/>
          <w:szCs w:val="26"/>
        </w:rPr>
        <w:t>Томлесдрев</w:t>
      </w:r>
      <w:proofErr w:type="spellEnd"/>
      <w:r w:rsidRPr="00556F17">
        <w:rPr>
          <w:rFonts w:ascii="PT Astra Serif" w:hAnsi="PT Astra Serif"/>
          <w:sz w:val="26"/>
          <w:szCs w:val="26"/>
        </w:rPr>
        <w:t>» и другие, продемонстрировали более 50 профессий.</w:t>
      </w:r>
    </w:p>
    <w:p w:rsidR="00B342B3" w:rsidRPr="00556F17" w:rsidRDefault="00B342B3"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 xml:space="preserve">В сентябре 2025 году был разработан проект «Твой район – твой старт», направленный на организацию практико-ориентированной </w:t>
      </w:r>
      <w:proofErr w:type="spellStart"/>
      <w:r w:rsidRPr="00556F17">
        <w:rPr>
          <w:rFonts w:ascii="PT Astra Serif" w:hAnsi="PT Astra Serif"/>
          <w:sz w:val="26"/>
          <w:szCs w:val="26"/>
        </w:rPr>
        <w:t>профориентационной</w:t>
      </w:r>
      <w:proofErr w:type="spellEnd"/>
      <w:r w:rsidRPr="00556F17">
        <w:rPr>
          <w:rFonts w:ascii="PT Astra Serif" w:hAnsi="PT Astra Serif"/>
          <w:sz w:val="26"/>
          <w:szCs w:val="26"/>
        </w:rPr>
        <w:t xml:space="preserve"> площадки, которая не только помогает школьникам осознанно выбрать профессию, но и формирует у них интерес, мотивацию и готовность учиться, работать и развиваться в своём родном районе. В рамках данного проекта было проведено </w:t>
      </w:r>
      <w:r w:rsidR="00387F7F" w:rsidRPr="00556F17">
        <w:rPr>
          <w:rFonts w:ascii="PT Astra Serif" w:hAnsi="PT Astra Serif"/>
          <w:sz w:val="26"/>
          <w:szCs w:val="26"/>
        </w:rPr>
        <w:t>два масштабных мероприятий в г. Асино и с. </w:t>
      </w:r>
      <w:proofErr w:type="spellStart"/>
      <w:r w:rsidRPr="00556F17">
        <w:rPr>
          <w:rFonts w:ascii="PT Astra Serif" w:hAnsi="PT Astra Serif"/>
          <w:sz w:val="26"/>
          <w:szCs w:val="26"/>
        </w:rPr>
        <w:t>Бакчар</w:t>
      </w:r>
      <w:proofErr w:type="spellEnd"/>
      <w:r w:rsidRPr="00556F17">
        <w:rPr>
          <w:rFonts w:ascii="PT Astra Serif" w:hAnsi="PT Astra Serif"/>
          <w:sz w:val="26"/>
          <w:szCs w:val="26"/>
        </w:rPr>
        <w:t xml:space="preserve">, включающих мастер-классы, </w:t>
      </w:r>
      <w:proofErr w:type="spellStart"/>
      <w:r w:rsidRPr="00556F17">
        <w:rPr>
          <w:rFonts w:ascii="PT Astra Serif" w:hAnsi="PT Astra Serif"/>
          <w:sz w:val="26"/>
          <w:szCs w:val="26"/>
        </w:rPr>
        <w:t>профпробы</w:t>
      </w:r>
      <w:proofErr w:type="spellEnd"/>
      <w:r w:rsidRPr="00556F17">
        <w:rPr>
          <w:rFonts w:ascii="PT Astra Serif" w:hAnsi="PT Astra Serif"/>
          <w:sz w:val="26"/>
          <w:szCs w:val="26"/>
        </w:rPr>
        <w:t xml:space="preserve"> и презентации от локальных работодателей, демонстрирующие актуальные для района профессии. Участниками стали более одной тысячи ребят из пяти районов Томской области.</w:t>
      </w:r>
    </w:p>
    <w:p w:rsidR="00B342B3" w:rsidRPr="00556F17" w:rsidRDefault="00B342B3"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 xml:space="preserve">Также, в ноябре 2025 года в Северске состоялось муниципальное </w:t>
      </w:r>
      <w:proofErr w:type="spellStart"/>
      <w:r w:rsidRPr="00556F17">
        <w:rPr>
          <w:rFonts w:ascii="PT Astra Serif" w:hAnsi="PT Astra Serif"/>
          <w:sz w:val="26"/>
          <w:szCs w:val="26"/>
        </w:rPr>
        <w:t>профориентационное</w:t>
      </w:r>
      <w:proofErr w:type="spellEnd"/>
      <w:r w:rsidRPr="00556F17">
        <w:rPr>
          <w:rFonts w:ascii="PT Astra Serif" w:hAnsi="PT Astra Serif"/>
          <w:sz w:val="26"/>
          <w:szCs w:val="26"/>
        </w:rPr>
        <w:t xml:space="preserve"> образовательное событие «Территория возможностей», собравшее более трех тысяч школьников 8-11 классов. В рамках мероприятия помимо мастер-классов и презентаций профессий от работодателей региона, был организован круглый стол «Открытый диалог со старшеклассниками», который </w:t>
      </w:r>
      <w:r w:rsidRPr="00556F17">
        <w:rPr>
          <w:rFonts w:ascii="PT Astra Serif" w:hAnsi="PT Astra Serif"/>
          <w:sz w:val="26"/>
          <w:szCs w:val="26"/>
        </w:rPr>
        <w:lastRenderedPageBreak/>
        <w:t>позволил ребятам познакомиться с условиями целевого обучения, его преимуществами, а также пообщаться и задать вопросы представителям заинтересованных организаций – участникам круглого стола.</w:t>
      </w:r>
    </w:p>
    <w:p w:rsidR="00B342B3" w:rsidRPr="00556F17" w:rsidRDefault="00B342B3"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 xml:space="preserve">Кадровый центр «Работа России» является постоянными партнерами </w:t>
      </w:r>
      <w:r w:rsidR="00556F17">
        <w:rPr>
          <w:rFonts w:ascii="PT Astra Serif" w:hAnsi="PT Astra Serif"/>
          <w:sz w:val="26"/>
          <w:szCs w:val="26"/>
        </w:rPr>
        <w:br/>
      </w:r>
      <w:r w:rsidRPr="00556F17">
        <w:rPr>
          <w:rFonts w:ascii="PT Astra Serif" w:hAnsi="PT Astra Serif"/>
          <w:sz w:val="26"/>
          <w:szCs w:val="26"/>
        </w:rPr>
        <w:t xml:space="preserve">АНО </w:t>
      </w:r>
      <w:proofErr w:type="gramStart"/>
      <w:r w:rsidRPr="00556F17">
        <w:rPr>
          <w:rFonts w:ascii="PT Astra Serif" w:hAnsi="PT Astra Serif"/>
          <w:sz w:val="26"/>
          <w:szCs w:val="26"/>
        </w:rPr>
        <w:t>ДО</w:t>
      </w:r>
      <w:proofErr w:type="gramEnd"/>
      <w:r w:rsidRPr="00556F17">
        <w:rPr>
          <w:rFonts w:ascii="PT Astra Serif" w:hAnsi="PT Astra Serif"/>
          <w:sz w:val="26"/>
          <w:szCs w:val="26"/>
        </w:rPr>
        <w:t xml:space="preserve"> «</w:t>
      </w:r>
      <w:proofErr w:type="gramStart"/>
      <w:r w:rsidRPr="00556F17">
        <w:rPr>
          <w:rFonts w:ascii="PT Astra Serif" w:hAnsi="PT Astra Serif"/>
          <w:sz w:val="26"/>
          <w:szCs w:val="26"/>
        </w:rPr>
        <w:t>Детский</w:t>
      </w:r>
      <w:proofErr w:type="gramEnd"/>
      <w:r w:rsidRPr="00556F17">
        <w:rPr>
          <w:rFonts w:ascii="PT Astra Serif" w:hAnsi="PT Astra Serif"/>
          <w:sz w:val="26"/>
          <w:szCs w:val="26"/>
        </w:rPr>
        <w:t xml:space="preserve"> технопарк «</w:t>
      </w:r>
      <w:proofErr w:type="spellStart"/>
      <w:r w:rsidRPr="00556F17">
        <w:rPr>
          <w:rFonts w:ascii="PT Astra Serif" w:hAnsi="PT Astra Serif"/>
          <w:sz w:val="26"/>
          <w:szCs w:val="26"/>
        </w:rPr>
        <w:t>Кванториум</w:t>
      </w:r>
      <w:proofErr w:type="spellEnd"/>
      <w:r w:rsidRPr="00556F17">
        <w:rPr>
          <w:rFonts w:ascii="PT Astra Serif" w:hAnsi="PT Astra Serif"/>
          <w:sz w:val="26"/>
          <w:szCs w:val="26"/>
        </w:rPr>
        <w:t xml:space="preserve">»» и принимает активное участие </w:t>
      </w:r>
      <w:r w:rsidR="00556F17">
        <w:rPr>
          <w:rFonts w:ascii="PT Astra Serif" w:hAnsi="PT Astra Serif"/>
          <w:sz w:val="26"/>
          <w:szCs w:val="26"/>
        </w:rPr>
        <w:br/>
      </w:r>
      <w:r w:rsidRPr="00556F17">
        <w:rPr>
          <w:rFonts w:ascii="PT Astra Serif" w:hAnsi="PT Astra Serif"/>
          <w:sz w:val="26"/>
          <w:szCs w:val="26"/>
        </w:rPr>
        <w:t>в мероприятиях, проводимых по всей Томской области. Так, в рамках семейного фестиваля «</w:t>
      </w:r>
      <w:proofErr w:type="spellStart"/>
      <w:r w:rsidRPr="00556F17">
        <w:rPr>
          <w:rFonts w:ascii="PT Astra Serif" w:hAnsi="PT Astra Serif"/>
          <w:sz w:val="26"/>
          <w:szCs w:val="26"/>
        </w:rPr>
        <w:t>Технопредки</w:t>
      </w:r>
      <w:proofErr w:type="spellEnd"/>
      <w:r w:rsidRPr="00556F17">
        <w:rPr>
          <w:rFonts w:ascii="PT Astra Serif" w:hAnsi="PT Astra Serif"/>
          <w:sz w:val="26"/>
          <w:szCs w:val="26"/>
        </w:rPr>
        <w:t>: код технологий» сотрудники кадрового центра проводили мастер-классы и интерактивные игры, направленные на понимание специфики различных профессий, актуальных для нашего региона, в том числе знакомили родителей с актуальным рынком труда.</w:t>
      </w:r>
    </w:p>
    <w:p w:rsidR="00B342B3" w:rsidRPr="00556F17" w:rsidRDefault="00B342B3"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Женский клуб «</w:t>
      </w:r>
      <w:proofErr w:type="spellStart"/>
      <w:proofErr w:type="gramStart"/>
      <w:r w:rsidRPr="00556F17">
        <w:rPr>
          <w:rFonts w:ascii="PT Astra Serif" w:hAnsi="PT Astra Serif"/>
          <w:sz w:val="26"/>
          <w:szCs w:val="26"/>
        </w:rPr>
        <w:t>Pro</w:t>
      </w:r>
      <w:proofErr w:type="gramEnd"/>
      <w:r w:rsidRPr="00556F17">
        <w:rPr>
          <w:rFonts w:ascii="PT Astra Serif" w:hAnsi="PT Astra Serif"/>
          <w:sz w:val="26"/>
          <w:szCs w:val="26"/>
        </w:rPr>
        <w:t>ДвиЖЕН</w:t>
      </w:r>
      <w:r w:rsidR="00556F17">
        <w:rPr>
          <w:rFonts w:ascii="PT Astra Serif" w:hAnsi="PT Astra Serif"/>
          <w:sz w:val="26"/>
          <w:szCs w:val="26"/>
        </w:rPr>
        <w:t>ие</w:t>
      </w:r>
      <w:proofErr w:type="spellEnd"/>
      <w:r w:rsidR="00556F17">
        <w:rPr>
          <w:rFonts w:ascii="PT Astra Serif" w:hAnsi="PT Astra Serif"/>
          <w:sz w:val="26"/>
          <w:szCs w:val="26"/>
        </w:rPr>
        <w:t>» стартовал в Томске в 2023 году</w:t>
      </w:r>
      <w:r w:rsidRPr="00556F17">
        <w:rPr>
          <w:rFonts w:ascii="PT Astra Serif" w:hAnsi="PT Astra Serif"/>
          <w:sz w:val="26"/>
          <w:szCs w:val="26"/>
        </w:rPr>
        <w:t xml:space="preserve">, активно расширился в 2025-м в рамках модернизации службы занятости. К концу 2025 </w:t>
      </w:r>
      <w:r w:rsidR="002F6DC4" w:rsidRPr="00556F17">
        <w:rPr>
          <w:rFonts w:ascii="PT Astra Serif" w:hAnsi="PT Astra Serif"/>
          <w:sz w:val="26"/>
          <w:szCs w:val="26"/>
        </w:rPr>
        <w:t>года</w:t>
      </w:r>
      <w:r w:rsidRPr="00556F17">
        <w:rPr>
          <w:rFonts w:ascii="PT Astra Serif" w:hAnsi="PT Astra Serif"/>
          <w:sz w:val="26"/>
          <w:szCs w:val="26"/>
        </w:rPr>
        <w:t xml:space="preserve"> открылось 18 клубов, охватив районы области и город Стрежевой. Участницами стали около двух тысяч женщин, которым оказывают поддержку в поиске </w:t>
      </w:r>
      <w:r w:rsidR="00C111D2" w:rsidRPr="00556F17">
        <w:rPr>
          <w:rFonts w:ascii="PT Astra Serif" w:hAnsi="PT Astra Serif"/>
          <w:sz w:val="26"/>
          <w:szCs w:val="26"/>
        </w:rPr>
        <w:t xml:space="preserve">работы </w:t>
      </w:r>
      <w:r w:rsidR="00C71297">
        <w:rPr>
          <w:rFonts w:ascii="PT Astra Serif" w:hAnsi="PT Astra Serif"/>
          <w:sz w:val="26"/>
          <w:szCs w:val="26"/>
        </w:rPr>
        <w:br/>
      </w:r>
      <w:r w:rsidR="00C111D2" w:rsidRPr="00556F17">
        <w:rPr>
          <w:rFonts w:ascii="PT Astra Serif" w:hAnsi="PT Astra Serif"/>
          <w:sz w:val="26"/>
          <w:szCs w:val="26"/>
        </w:rPr>
        <w:t>и саморазвитии. В 2026 году</w:t>
      </w:r>
      <w:r w:rsidRPr="00556F17">
        <w:rPr>
          <w:rFonts w:ascii="PT Astra Serif" w:hAnsi="PT Astra Serif"/>
          <w:sz w:val="26"/>
          <w:szCs w:val="26"/>
        </w:rPr>
        <w:t xml:space="preserve"> клубы продолжают свою деятельность регулярно, рассматривая темы предпринимательства, </w:t>
      </w:r>
      <w:proofErr w:type="gramStart"/>
      <w:r w:rsidRPr="00556F17">
        <w:rPr>
          <w:rFonts w:ascii="PT Astra Serif" w:hAnsi="PT Astra Serif"/>
          <w:sz w:val="26"/>
          <w:szCs w:val="26"/>
        </w:rPr>
        <w:t>тай</w:t>
      </w:r>
      <w:r w:rsidR="00C71297">
        <w:rPr>
          <w:rFonts w:ascii="PT Astra Serif" w:hAnsi="PT Astra Serif"/>
          <w:sz w:val="26"/>
          <w:szCs w:val="26"/>
        </w:rPr>
        <w:t>м-менеджмента</w:t>
      </w:r>
      <w:proofErr w:type="gramEnd"/>
      <w:r w:rsidR="00C71297">
        <w:rPr>
          <w:rFonts w:ascii="PT Astra Serif" w:hAnsi="PT Astra Serif"/>
          <w:sz w:val="26"/>
          <w:szCs w:val="26"/>
        </w:rPr>
        <w:t xml:space="preserve">, здорового образа </w:t>
      </w:r>
      <w:r w:rsidRPr="00556F17">
        <w:rPr>
          <w:rFonts w:ascii="PT Astra Serif" w:hAnsi="PT Astra Serif"/>
          <w:sz w:val="26"/>
          <w:szCs w:val="26"/>
        </w:rPr>
        <w:t xml:space="preserve">жизни и др.; расписание размещается в </w:t>
      </w:r>
      <w:proofErr w:type="spellStart"/>
      <w:r w:rsidRPr="00556F17">
        <w:rPr>
          <w:rFonts w:ascii="PT Astra Serif" w:hAnsi="PT Astra Serif"/>
          <w:sz w:val="26"/>
          <w:szCs w:val="26"/>
        </w:rPr>
        <w:t>соцсетях</w:t>
      </w:r>
      <w:proofErr w:type="spellEnd"/>
      <w:r w:rsidRPr="00556F17">
        <w:rPr>
          <w:rFonts w:ascii="PT Astra Serif" w:hAnsi="PT Astra Serif"/>
          <w:sz w:val="26"/>
          <w:szCs w:val="26"/>
        </w:rPr>
        <w:t xml:space="preserve"> территориальных отделов Кадрового центра «Работа России».</w:t>
      </w:r>
    </w:p>
    <w:p w:rsidR="00EC0762" w:rsidRPr="00556F17" w:rsidRDefault="00EC0762"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В рамках направления «Развитие социального партнерства, улучшение условий и охраны труда» в 2025 году:</w:t>
      </w:r>
    </w:p>
    <w:p w:rsidR="00EC0762" w:rsidRPr="00556F17" w:rsidRDefault="00334A2A"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w:t>
      </w:r>
      <w:r w:rsidR="00EC0762" w:rsidRPr="00556F17">
        <w:rPr>
          <w:rFonts w:ascii="PT Astra Serif" w:hAnsi="PT Astra Serif"/>
          <w:sz w:val="26"/>
          <w:szCs w:val="26"/>
        </w:rPr>
        <w:t> проведено 73 мероприятий по охране труда, более 3000 участников;</w:t>
      </w:r>
    </w:p>
    <w:p w:rsidR="00EC0762" w:rsidRPr="00556F17" w:rsidRDefault="00334A2A"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w:t>
      </w:r>
      <w:r w:rsidR="00EC0762" w:rsidRPr="00556F17">
        <w:rPr>
          <w:rFonts w:ascii="PT Astra Serif" w:hAnsi="PT Astra Serif"/>
          <w:sz w:val="26"/>
          <w:szCs w:val="26"/>
        </w:rPr>
        <w:t> организованы и проведены 4 областных конкурса по охране труда детский творческий конкурс «Я рисую безопасный труд»; «Лучший специалист по охране труда Томской области 2025 года»; творческий конкурс «Охрана труда в объективе 2025»; «Лучший проект по охране труда 2025 года»;</w:t>
      </w:r>
    </w:p>
    <w:p w:rsidR="00EC0762" w:rsidRPr="00556F17" w:rsidRDefault="006F5981"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 </w:t>
      </w:r>
      <w:r w:rsidR="00EC0762" w:rsidRPr="00556F17">
        <w:rPr>
          <w:rFonts w:ascii="PT Astra Serif" w:hAnsi="PT Astra Serif"/>
          <w:sz w:val="26"/>
          <w:szCs w:val="26"/>
        </w:rPr>
        <w:t>организован и проведен первый областной форум по охране труда «</w:t>
      </w:r>
      <w:proofErr w:type="spellStart"/>
      <w:r w:rsidR="00EC0762" w:rsidRPr="00556F17">
        <w:rPr>
          <w:rFonts w:ascii="PT Astra Serif" w:hAnsi="PT Astra Serif"/>
          <w:sz w:val="26"/>
          <w:szCs w:val="26"/>
        </w:rPr>
        <w:t>Цифровизация</w:t>
      </w:r>
      <w:proofErr w:type="spellEnd"/>
      <w:r w:rsidR="00EC0762" w:rsidRPr="00556F17">
        <w:rPr>
          <w:rFonts w:ascii="PT Astra Serif" w:hAnsi="PT Astra Serif"/>
          <w:sz w:val="26"/>
          <w:szCs w:val="26"/>
        </w:rPr>
        <w:t xml:space="preserve"> и искусственный интеллект как ключ к безопасности и здоровью работников»;</w:t>
      </w:r>
    </w:p>
    <w:p w:rsidR="00EC0762" w:rsidRPr="00556F17" w:rsidRDefault="00334A2A"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w:t>
      </w:r>
      <w:r w:rsidR="00EC0762" w:rsidRPr="00556F17">
        <w:rPr>
          <w:rFonts w:ascii="PT Astra Serif" w:hAnsi="PT Astra Serif"/>
          <w:sz w:val="26"/>
          <w:szCs w:val="26"/>
        </w:rPr>
        <w:t xml:space="preserve"> организовано и проведено 6 этапов Всероссийского конкурса профессионального мастерства «Лучший по профессии»: 5 региональных этапов по номинациям «Специалист по робототехнике и </w:t>
      </w:r>
      <w:proofErr w:type="spellStart"/>
      <w:r w:rsidR="00EC0762" w:rsidRPr="00556F17">
        <w:rPr>
          <w:rFonts w:ascii="PT Astra Serif" w:hAnsi="PT Astra Serif"/>
          <w:sz w:val="26"/>
          <w:szCs w:val="26"/>
        </w:rPr>
        <w:t>мехатронике</w:t>
      </w:r>
      <w:proofErr w:type="spellEnd"/>
      <w:r w:rsidR="00EC0762" w:rsidRPr="00556F17">
        <w:rPr>
          <w:rFonts w:ascii="PT Astra Serif" w:hAnsi="PT Astra Serif"/>
          <w:sz w:val="26"/>
          <w:szCs w:val="26"/>
        </w:rPr>
        <w:t xml:space="preserve">», «Швея», «Агроном», «Сварщик», </w:t>
      </w:r>
      <w:proofErr w:type="spellStart"/>
      <w:r w:rsidR="00EC0762" w:rsidRPr="00556F17">
        <w:rPr>
          <w:rFonts w:ascii="PT Astra Serif" w:hAnsi="PT Astra Serif"/>
          <w:sz w:val="26"/>
          <w:szCs w:val="26"/>
        </w:rPr>
        <w:t>спецноминация</w:t>
      </w:r>
      <w:proofErr w:type="spellEnd"/>
      <w:r w:rsidR="00EC0762" w:rsidRPr="00556F17">
        <w:rPr>
          <w:rFonts w:ascii="PT Astra Serif" w:hAnsi="PT Astra Serif"/>
          <w:sz w:val="26"/>
          <w:szCs w:val="26"/>
        </w:rPr>
        <w:t xml:space="preserve"> для переобучившихся по рабочим профессиям «Второй старт» и федеральный этап по номинации  «Специалист по робототехнике и </w:t>
      </w:r>
      <w:proofErr w:type="spellStart"/>
      <w:r w:rsidR="00EC0762" w:rsidRPr="00556F17">
        <w:rPr>
          <w:rFonts w:ascii="PT Astra Serif" w:hAnsi="PT Astra Serif"/>
          <w:sz w:val="26"/>
          <w:szCs w:val="26"/>
        </w:rPr>
        <w:t>мехатронике</w:t>
      </w:r>
      <w:proofErr w:type="spellEnd"/>
      <w:r w:rsidR="00EC0762" w:rsidRPr="00556F17">
        <w:rPr>
          <w:rFonts w:ascii="PT Astra Serif" w:hAnsi="PT Astra Serif"/>
          <w:sz w:val="26"/>
          <w:szCs w:val="26"/>
        </w:rPr>
        <w:t>»;</w:t>
      </w:r>
    </w:p>
    <w:p w:rsidR="00EC0762" w:rsidRPr="00556F17" w:rsidRDefault="00334A2A"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w:t>
      </w:r>
      <w:r w:rsidR="00EC0762" w:rsidRPr="00556F17">
        <w:rPr>
          <w:rFonts w:ascii="PT Astra Serif" w:hAnsi="PT Astra Serif"/>
          <w:sz w:val="26"/>
          <w:szCs w:val="26"/>
        </w:rPr>
        <w:t xml:space="preserve"> Департамент труда и занятости населения Томской области занял 3-е место во Всероссийском конкурсе «Лучший орган исполнительной власти субъекта Российской Федерации в области охраны труда»;</w:t>
      </w:r>
    </w:p>
    <w:p w:rsidR="00EC0762" w:rsidRPr="00556F17" w:rsidRDefault="00334A2A"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w:t>
      </w:r>
      <w:r w:rsidR="00EC0762" w:rsidRPr="00556F17">
        <w:rPr>
          <w:rFonts w:ascii="PT Astra Serif" w:hAnsi="PT Astra Serif"/>
          <w:sz w:val="26"/>
          <w:szCs w:val="26"/>
        </w:rPr>
        <w:t xml:space="preserve"> утверждено Областное Соглашение о социальном партнерстве </w:t>
      </w:r>
      <w:r w:rsidR="006E43A6">
        <w:rPr>
          <w:rFonts w:ascii="PT Astra Serif" w:hAnsi="PT Astra Serif"/>
          <w:sz w:val="26"/>
          <w:szCs w:val="26"/>
        </w:rPr>
        <w:br/>
      </w:r>
      <w:r w:rsidR="00EC0762" w:rsidRPr="00556F17">
        <w:rPr>
          <w:rFonts w:ascii="PT Astra Serif" w:hAnsi="PT Astra Serif"/>
          <w:sz w:val="26"/>
          <w:szCs w:val="26"/>
        </w:rPr>
        <w:t>на 2026-2028 годы;</w:t>
      </w:r>
    </w:p>
    <w:p w:rsidR="00EC0762" w:rsidRPr="00556F17" w:rsidRDefault="00EC0762" w:rsidP="00752993">
      <w:pPr>
        <w:spacing w:after="0" w:line="240" w:lineRule="auto"/>
        <w:ind w:firstLine="709"/>
        <w:jc w:val="both"/>
        <w:rPr>
          <w:rFonts w:ascii="PT Astra Serif" w:hAnsi="PT Astra Serif"/>
          <w:sz w:val="26"/>
          <w:szCs w:val="26"/>
        </w:rPr>
      </w:pPr>
      <w:r w:rsidRPr="00556F17">
        <w:rPr>
          <w:rFonts w:ascii="PT Astra Serif" w:hAnsi="PT Astra Serif"/>
          <w:sz w:val="26"/>
          <w:szCs w:val="26"/>
        </w:rPr>
        <w:t>- заключено Региональное соглашение о минимальной заработной плате в Томской области на 2026 год, уровень минимальной заработной платы в регионе с 01.01.2026 составит 27 093 рублей.</w:t>
      </w:r>
    </w:p>
    <w:p w:rsidR="001070D2" w:rsidRPr="00556F17" w:rsidRDefault="001070D2" w:rsidP="00752993">
      <w:pPr>
        <w:spacing w:after="0" w:line="240" w:lineRule="auto"/>
        <w:ind w:firstLine="709"/>
        <w:jc w:val="both"/>
        <w:rPr>
          <w:rFonts w:ascii="PT Astra Serif" w:eastAsia="PT Astra Serif" w:hAnsi="PT Astra Serif" w:cs="PT Astra Serif"/>
          <w:b/>
          <w:i/>
          <w:sz w:val="26"/>
          <w:szCs w:val="26"/>
        </w:rPr>
      </w:pPr>
    </w:p>
    <w:p w:rsidR="00822F33" w:rsidRPr="00556F17" w:rsidRDefault="00822F33" w:rsidP="00752993">
      <w:pPr>
        <w:spacing w:after="0" w:line="240" w:lineRule="auto"/>
        <w:ind w:firstLine="709"/>
        <w:jc w:val="both"/>
        <w:rPr>
          <w:rFonts w:ascii="PT Astra Serif" w:eastAsia="PT Astra Serif" w:hAnsi="PT Astra Serif" w:cs="PT Astra Serif"/>
          <w:b/>
          <w:i/>
          <w:sz w:val="26"/>
          <w:szCs w:val="26"/>
        </w:rPr>
      </w:pPr>
      <w:r w:rsidRPr="00556F17">
        <w:rPr>
          <w:rFonts w:ascii="PT Astra Serif" w:eastAsia="PT Astra Serif" w:hAnsi="PT Astra Serif" w:cs="PT Astra Serif"/>
          <w:b/>
          <w:i/>
          <w:sz w:val="26"/>
          <w:szCs w:val="26"/>
        </w:rPr>
        <w:t>Перспективные задачи</w:t>
      </w:r>
    </w:p>
    <w:p w:rsidR="0039728E" w:rsidRPr="00556F17" w:rsidRDefault="0039728E"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1. Проведение Всероссийского опроса работодателей впервые на портале «Работа в России» с регистрацией работодателей через ЕСИА, рост показателей объемов участия организаций с целью репрезентативности результатов.</w:t>
      </w:r>
    </w:p>
    <w:p w:rsidR="0039728E" w:rsidRPr="00556F17" w:rsidRDefault="0039728E"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lastRenderedPageBreak/>
        <w:t>2. Формирование регионального сегмента прогноза потребности экономики в кадрах на портале «Работа в России».</w:t>
      </w:r>
    </w:p>
    <w:p w:rsidR="00EC0762" w:rsidRPr="00556F17" w:rsidRDefault="00EC0762"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3. Системная работа над улучшением условий охраны труда в регионе, развитие инфраструктуры распространения знаний в области охраны труда.</w:t>
      </w:r>
    </w:p>
    <w:p w:rsidR="00EC0762" w:rsidRPr="00556F17" w:rsidRDefault="00EC0762"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4. Трудоустройство и обучение участников СВО и членов их семей.</w:t>
      </w:r>
    </w:p>
    <w:p w:rsidR="00EC0762" w:rsidRPr="00556F17" w:rsidRDefault="00EC0762"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5. Комплексная модернизация сети ЦЗН, создание молодежных центров в Томске и ЗАТО город Северск.</w:t>
      </w:r>
    </w:p>
    <w:p w:rsidR="00032205" w:rsidRPr="00556F17" w:rsidRDefault="00BE125D"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6. </w:t>
      </w:r>
      <w:r w:rsidR="00032205" w:rsidRPr="00556F17">
        <w:rPr>
          <w:rFonts w:ascii="PT Astra Serif" w:eastAsia="PT Astra Serif" w:hAnsi="PT Astra Serif" w:cs="PT Astra Serif"/>
          <w:sz w:val="26"/>
          <w:szCs w:val="26"/>
        </w:rPr>
        <w:t xml:space="preserve">Профориентация и маршрутизация молодежи на конкретные предприятия региона, достижение показателя трудоустройства выпускников СПО и </w:t>
      </w:r>
      <w:proofErr w:type="gramStart"/>
      <w:r w:rsidR="00032205" w:rsidRPr="00556F17">
        <w:rPr>
          <w:rFonts w:ascii="PT Astra Serif" w:eastAsia="PT Astra Serif" w:hAnsi="PT Astra Serif" w:cs="PT Astra Serif"/>
          <w:sz w:val="26"/>
          <w:szCs w:val="26"/>
        </w:rPr>
        <w:t>ВО</w:t>
      </w:r>
      <w:proofErr w:type="gramEnd"/>
      <w:r w:rsidR="00032205" w:rsidRPr="00556F17">
        <w:rPr>
          <w:rFonts w:ascii="PT Astra Serif" w:eastAsia="PT Astra Serif" w:hAnsi="PT Astra Serif" w:cs="PT Astra Serif"/>
          <w:sz w:val="26"/>
          <w:szCs w:val="26"/>
        </w:rPr>
        <w:t xml:space="preserve"> не менее 70%.</w:t>
      </w:r>
    </w:p>
    <w:p w:rsidR="00032205" w:rsidRPr="00556F17" w:rsidRDefault="00BE125D"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 xml:space="preserve"> 7. </w:t>
      </w:r>
      <w:r w:rsidR="00032205" w:rsidRPr="00556F17">
        <w:rPr>
          <w:rFonts w:ascii="PT Astra Serif" w:eastAsia="PT Astra Serif" w:hAnsi="PT Astra Serif" w:cs="PT Astra Serif"/>
          <w:sz w:val="26"/>
          <w:szCs w:val="26"/>
        </w:rPr>
        <w:t xml:space="preserve">Завершение комплексной модернизации чети кадровых центров, открытие новых точек, молодежного центра </w:t>
      </w:r>
      <w:proofErr w:type="gramStart"/>
      <w:r w:rsidR="00032205" w:rsidRPr="00556F17">
        <w:rPr>
          <w:rFonts w:ascii="PT Astra Serif" w:eastAsia="PT Astra Serif" w:hAnsi="PT Astra Serif" w:cs="PT Astra Serif"/>
          <w:sz w:val="26"/>
          <w:szCs w:val="26"/>
        </w:rPr>
        <w:t>в</w:t>
      </w:r>
      <w:proofErr w:type="gramEnd"/>
      <w:r w:rsidR="00032205" w:rsidRPr="00556F17">
        <w:rPr>
          <w:rFonts w:ascii="PT Astra Serif" w:eastAsia="PT Astra Serif" w:hAnsi="PT Astra Serif" w:cs="PT Astra Serif"/>
          <w:sz w:val="26"/>
          <w:szCs w:val="26"/>
        </w:rPr>
        <w:t xml:space="preserve"> ЗАТО город Северск.</w:t>
      </w:r>
    </w:p>
    <w:p w:rsidR="00032205" w:rsidRPr="00556F17" w:rsidRDefault="00BE125D"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 xml:space="preserve"> 8. </w:t>
      </w:r>
      <w:r w:rsidR="00032205" w:rsidRPr="00556F17">
        <w:rPr>
          <w:rFonts w:ascii="PT Astra Serif" w:eastAsia="PT Astra Serif" w:hAnsi="PT Astra Serif" w:cs="PT Astra Serif"/>
          <w:sz w:val="26"/>
          <w:szCs w:val="26"/>
        </w:rPr>
        <w:t xml:space="preserve">Повышение индекса </w:t>
      </w:r>
      <w:proofErr w:type="spellStart"/>
      <w:r w:rsidR="00032205" w:rsidRPr="00556F17">
        <w:rPr>
          <w:rFonts w:ascii="PT Astra Serif" w:eastAsia="PT Astra Serif" w:hAnsi="PT Astra Serif" w:cs="PT Astra Serif"/>
          <w:sz w:val="26"/>
          <w:szCs w:val="26"/>
        </w:rPr>
        <w:t>клиентоцентричности</w:t>
      </w:r>
      <w:proofErr w:type="spellEnd"/>
      <w:r w:rsidR="00032205" w:rsidRPr="00556F17">
        <w:rPr>
          <w:rFonts w:ascii="PT Astra Serif" w:eastAsia="PT Astra Serif" w:hAnsi="PT Astra Serif" w:cs="PT Astra Serif"/>
          <w:sz w:val="26"/>
          <w:szCs w:val="26"/>
        </w:rPr>
        <w:t xml:space="preserve"> кадрового центра «Работа России» и нахождения п</w:t>
      </w:r>
      <w:r w:rsidR="00051D18" w:rsidRPr="00556F17">
        <w:rPr>
          <w:rFonts w:ascii="PT Astra Serif" w:eastAsia="PT Astra Serif" w:hAnsi="PT Astra Serif" w:cs="PT Astra Serif"/>
          <w:sz w:val="26"/>
          <w:szCs w:val="26"/>
        </w:rPr>
        <w:t xml:space="preserve">оказателя в диапазоне от 80% до </w:t>
      </w:r>
      <w:r w:rsidR="00032205" w:rsidRPr="00556F17">
        <w:rPr>
          <w:rFonts w:ascii="PT Astra Serif" w:eastAsia="PT Astra Serif" w:hAnsi="PT Astra Serif" w:cs="PT Astra Serif"/>
          <w:sz w:val="26"/>
          <w:szCs w:val="26"/>
        </w:rPr>
        <w:t>100%, работа над улучшением качества обслуживания и повышении удовлетворенности соискателей и работодателей.</w:t>
      </w:r>
    </w:p>
    <w:p w:rsidR="00032205" w:rsidRPr="00556F17" w:rsidRDefault="00BE125D"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 xml:space="preserve"> 9. </w:t>
      </w:r>
      <w:r w:rsidR="00032205" w:rsidRPr="00556F17">
        <w:rPr>
          <w:rFonts w:ascii="PT Astra Serif" w:eastAsia="PT Astra Serif" w:hAnsi="PT Astra Serif" w:cs="PT Astra Serif"/>
          <w:sz w:val="26"/>
          <w:szCs w:val="26"/>
        </w:rPr>
        <w:t xml:space="preserve">Развитие человеческого капитала через </w:t>
      </w:r>
      <w:proofErr w:type="spellStart"/>
      <w:r w:rsidR="00032205" w:rsidRPr="00556F17">
        <w:rPr>
          <w:rFonts w:ascii="PT Astra Serif" w:eastAsia="PT Astra Serif" w:hAnsi="PT Astra Serif" w:cs="PT Astra Serif"/>
          <w:sz w:val="26"/>
          <w:szCs w:val="26"/>
        </w:rPr>
        <w:t>профобучение</w:t>
      </w:r>
      <w:proofErr w:type="spellEnd"/>
      <w:r w:rsidR="00032205" w:rsidRPr="00556F17">
        <w:rPr>
          <w:rFonts w:ascii="PT Astra Serif" w:eastAsia="PT Astra Serif" w:hAnsi="PT Astra Serif" w:cs="PT Astra Serif"/>
          <w:sz w:val="26"/>
          <w:szCs w:val="26"/>
        </w:rPr>
        <w:t>, профориентацию молодежи, целевое обучение, стимулирование предпринимательской активности.</w:t>
      </w:r>
    </w:p>
    <w:p w:rsidR="00822F33" w:rsidRPr="00556F17" w:rsidRDefault="006E050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10</w:t>
      </w:r>
      <w:r w:rsidR="00822F33" w:rsidRPr="00556F17">
        <w:rPr>
          <w:rFonts w:ascii="PT Astra Serif" w:eastAsia="PT Astra Serif" w:hAnsi="PT Astra Serif" w:cs="PT Astra Serif"/>
          <w:sz w:val="26"/>
          <w:szCs w:val="26"/>
        </w:rPr>
        <w:t>. Стимулирование реализации программ повышения квалификации на предприятиях ОПК.</w:t>
      </w:r>
    </w:p>
    <w:p w:rsidR="00822F33" w:rsidRPr="00556F17" w:rsidRDefault="006E050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11</w:t>
      </w:r>
      <w:r w:rsidR="00822F33" w:rsidRPr="00556F17">
        <w:rPr>
          <w:rFonts w:ascii="PT Astra Serif" w:eastAsia="PT Astra Serif" w:hAnsi="PT Astra Serif" w:cs="PT Astra Serif"/>
          <w:sz w:val="26"/>
          <w:szCs w:val="26"/>
        </w:rPr>
        <w:t>. Повышение карьерной и трудовой грамотности. Оказание содействия в переобучении и переквалификации отдельных категорий граждан.</w:t>
      </w:r>
    </w:p>
    <w:p w:rsidR="00822F33" w:rsidRPr="00D5043E" w:rsidRDefault="006E0503" w:rsidP="00752993">
      <w:pPr>
        <w:spacing w:after="0" w:line="240" w:lineRule="auto"/>
        <w:ind w:firstLine="709"/>
        <w:jc w:val="both"/>
        <w:rPr>
          <w:rFonts w:ascii="PT Astra Serif" w:eastAsia="PT Astra Serif" w:hAnsi="PT Astra Serif" w:cs="PT Astra Serif"/>
          <w:sz w:val="26"/>
          <w:szCs w:val="26"/>
        </w:rPr>
      </w:pPr>
      <w:r w:rsidRPr="00556F17">
        <w:rPr>
          <w:rFonts w:ascii="PT Astra Serif" w:eastAsia="PT Astra Serif" w:hAnsi="PT Astra Serif" w:cs="PT Astra Serif"/>
          <w:sz w:val="26"/>
          <w:szCs w:val="26"/>
        </w:rPr>
        <w:t>12</w:t>
      </w:r>
      <w:r w:rsidR="00822F33" w:rsidRPr="00556F17">
        <w:rPr>
          <w:rFonts w:ascii="PT Astra Serif" w:eastAsia="PT Astra Serif" w:hAnsi="PT Astra Serif" w:cs="PT Astra Serif"/>
          <w:sz w:val="26"/>
          <w:szCs w:val="26"/>
        </w:rPr>
        <w:t>. Создание условий для профессиональной самореализации подростков</w:t>
      </w:r>
      <w:r w:rsidR="00822F33" w:rsidRPr="00D5043E">
        <w:rPr>
          <w:rFonts w:ascii="PT Astra Serif" w:eastAsia="PT Astra Serif" w:hAnsi="PT Astra Serif" w:cs="PT Astra Serif"/>
          <w:sz w:val="26"/>
          <w:szCs w:val="26"/>
        </w:rPr>
        <w:t>.</w:t>
      </w:r>
    </w:p>
    <w:sectPr w:rsidR="00822F33" w:rsidRPr="00D504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71EFF"/>
    <w:multiLevelType w:val="hybridMultilevel"/>
    <w:tmpl w:val="0F50B752"/>
    <w:lvl w:ilvl="0" w:tplc="82521C1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FFF66B4"/>
    <w:multiLevelType w:val="hybridMultilevel"/>
    <w:tmpl w:val="B3B81A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529"/>
    <w:rsid w:val="00032205"/>
    <w:rsid w:val="0004205D"/>
    <w:rsid w:val="00051D18"/>
    <w:rsid w:val="000642E7"/>
    <w:rsid w:val="000A33FB"/>
    <w:rsid w:val="000B500D"/>
    <w:rsid w:val="00100D46"/>
    <w:rsid w:val="001070D2"/>
    <w:rsid w:val="001A5607"/>
    <w:rsid w:val="00281723"/>
    <w:rsid w:val="002C014A"/>
    <w:rsid w:val="002F6DC4"/>
    <w:rsid w:val="00334A2A"/>
    <w:rsid w:val="00375063"/>
    <w:rsid w:val="00387F7F"/>
    <w:rsid w:val="0039728E"/>
    <w:rsid w:val="004660FA"/>
    <w:rsid w:val="00490E56"/>
    <w:rsid w:val="00556F17"/>
    <w:rsid w:val="0059455F"/>
    <w:rsid w:val="005C1C45"/>
    <w:rsid w:val="006E0503"/>
    <w:rsid w:val="006E1BA8"/>
    <w:rsid w:val="006E43A6"/>
    <w:rsid w:val="006F5981"/>
    <w:rsid w:val="00752993"/>
    <w:rsid w:val="007F5906"/>
    <w:rsid w:val="00822F33"/>
    <w:rsid w:val="009653DB"/>
    <w:rsid w:val="009A1709"/>
    <w:rsid w:val="00AB7BBA"/>
    <w:rsid w:val="00AE0088"/>
    <w:rsid w:val="00B342B3"/>
    <w:rsid w:val="00BC5497"/>
    <w:rsid w:val="00BE125D"/>
    <w:rsid w:val="00BE203E"/>
    <w:rsid w:val="00C004CB"/>
    <w:rsid w:val="00C111D2"/>
    <w:rsid w:val="00C71297"/>
    <w:rsid w:val="00D5043E"/>
    <w:rsid w:val="00DA3221"/>
    <w:rsid w:val="00DD54D6"/>
    <w:rsid w:val="00E07B04"/>
    <w:rsid w:val="00EC0762"/>
    <w:rsid w:val="00ED0233"/>
    <w:rsid w:val="00F92196"/>
    <w:rsid w:val="00FC6529"/>
    <w:rsid w:val="00FE1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F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2205"/>
    <w:pPr>
      <w:ind w:left="720"/>
      <w:contextualSpacing/>
    </w:pPr>
  </w:style>
  <w:style w:type="paragraph" w:styleId="a4">
    <w:name w:val="Balloon Text"/>
    <w:basedOn w:val="a"/>
    <w:link w:val="a5"/>
    <w:uiPriority w:val="99"/>
    <w:semiHidden/>
    <w:unhideWhenUsed/>
    <w:rsid w:val="002F6D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6D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F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2205"/>
    <w:pPr>
      <w:ind w:left="720"/>
      <w:contextualSpacing/>
    </w:pPr>
  </w:style>
  <w:style w:type="paragraph" w:styleId="a4">
    <w:name w:val="Balloon Text"/>
    <w:basedOn w:val="a"/>
    <w:link w:val="a5"/>
    <w:uiPriority w:val="99"/>
    <w:semiHidden/>
    <w:unhideWhenUsed/>
    <w:rsid w:val="002F6D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6D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1130</TotalTime>
  <Pages>6</Pages>
  <Words>2508</Words>
  <Characters>14301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Ситников В.Н.</dc:creator>
  <cp:lastModifiedBy>Ситников В.Н.</cp:lastModifiedBy>
  <cp:revision>44</cp:revision>
  <cp:lastPrinted>2026-02-05T05:28:00Z</cp:lastPrinted>
  <dcterms:created xsi:type="dcterms:W3CDTF">2026-02-04T10:01:00Z</dcterms:created>
  <dcterms:modified xsi:type="dcterms:W3CDTF">2026-02-06T03:29:00Z</dcterms:modified>
</cp:coreProperties>
</file>